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0529E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529E0" w:rsidRPr="000529E0">
        <w:rPr>
          <w:b/>
          <w:i/>
          <w:sz w:val="22"/>
          <w:szCs w:val="22"/>
        </w:rPr>
        <w:t>Bc. Miroslav Novotn</w:t>
      </w:r>
      <w:r w:rsidR="000529E0">
        <w:rPr>
          <w:b/>
          <w:i/>
          <w:sz w:val="22"/>
          <w:szCs w:val="22"/>
        </w:rPr>
        <w:t>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Ing. Jiří Bejtkovský, Ph.D</w:t>
      </w:r>
      <w:r w:rsidR="00497AE9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201</w:t>
      </w:r>
      <w:r w:rsidR="00E22F7A">
        <w:rPr>
          <w:b/>
          <w:i/>
          <w:sz w:val="22"/>
          <w:szCs w:val="22"/>
        </w:rPr>
        <w:t>8</w:t>
      </w:r>
      <w:r w:rsidR="00E22F7A" w:rsidRPr="00E22F7A">
        <w:rPr>
          <w:b/>
          <w:i/>
          <w:sz w:val="22"/>
          <w:szCs w:val="22"/>
        </w:rPr>
        <w:t>/201</w:t>
      </w:r>
      <w:r w:rsidR="00E22F7A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529E0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529E0" w:rsidRPr="000529E0">
        <w:rPr>
          <w:b/>
          <w:i/>
          <w:sz w:val="22"/>
          <w:szCs w:val="22"/>
        </w:rPr>
        <w:t>Projekt zlepšení recruitmentu ve specializované oblasti státní správ</w:t>
      </w:r>
      <w:r w:rsidR="000529E0">
        <w:rPr>
          <w:b/>
          <w:i/>
          <w:sz w:val="22"/>
          <w:szCs w:val="22"/>
        </w:rPr>
        <w:t>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b/>
                <w:snapToGrid w:val="0"/>
                <w:color w:val="000000"/>
              </w:rPr>
            </w:r>
            <w:r w:rsidR="00AD42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b/>
                <w:snapToGrid w:val="0"/>
                <w:color w:val="000000"/>
              </w:rPr>
            </w:r>
            <w:r w:rsidR="00AD42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4D4C">
              <w:rPr>
                <w:b/>
                <w:snapToGrid w:val="0"/>
                <w:color w:val="000000"/>
              </w:rPr>
            </w:r>
            <w:r w:rsidR="00AD42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b/>
                <w:snapToGrid w:val="0"/>
                <w:color w:val="000000"/>
              </w:rPr>
            </w:r>
            <w:r w:rsidR="00AD42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b/>
                <w:snapToGrid w:val="0"/>
                <w:color w:val="000000"/>
              </w:rPr>
            </w:r>
            <w:r w:rsidR="00AD42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b/>
                <w:snapToGrid w:val="0"/>
                <w:color w:val="000000"/>
              </w:rPr>
            </w:r>
            <w:r w:rsidR="00AD42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42B7">
              <w:rPr>
                <w:snapToGrid w:val="0"/>
                <w:color w:val="000000"/>
              </w:rPr>
            </w:r>
            <w:r w:rsidR="00AD42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D42B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42B7">
              <w:rPr>
                <w:b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D42B7" w:rsidRPr="00AD42B7" w:rsidRDefault="001C1C93" w:rsidP="00AD42B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42B7" w:rsidRPr="00AD42B7">
        <w:rPr>
          <w:i/>
        </w:rPr>
        <w:t>Diplomová práce se věnuje problematice zaměřené na oblast recruitmentu ve specializované oblasti státní správy. Teoretická část DP je zpracována přehledně a na kvalitní úrovni. Praktická část DP, analýza, prezentuje současný stav recruitmentu zaměstnanců u Krajského ředitelství policie Zlínského kraje. Tato část DP také vykazuje svědomitý přístup studenta k řešenému výzkumnému problému. Projektová část ve své podstatě obsahuje veškeré nutné náležitosti včetně časové, nákladové a rizikové analýzy. Formálně lze DP vytknout nepřesné či chybné označení popisků grafů, obrázků, tabulek či pravopisné chyby. I přes tyto drobné nedostatky hodnotím DP jako kvalitně a pečlivě zpracovano</w:t>
      </w:r>
      <w:r w:rsidR="00AD42B7">
        <w:rPr>
          <w:i/>
        </w:rPr>
        <w:t>u.</w:t>
      </w:r>
    </w:p>
    <w:p w:rsidR="00AD42B7" w:rsidRPr="00AD42B7" w:rsidRDefault="00AD42B7" w:rsidP="00AD42B7">
      <w:pPr>
        <w:rPr>
          <w:i/>
        </w:rPr>
      </w:pPr>
    </w:p>
    <w:p w:rsidR="00AD42B7" w:rsidRPr="00AD42B7" w:rsidRDefault="00AD42B7" w:rsidP="00AD42B7">
      <w:pPr>
        <w:rPr>
          <w:i/>
        </w:rPr>
      </w:pPr>
      <w:r w:rsidRPr="00AD42B7">
        <w:rPr>
          <w:i/>
        </w:rPr>
        <w:t>Otázky k obhajobě:</w:t>
      </w:r>
    </w:p>
    <w:p w:rsidR="00AD42B7" w:rsidRPr="00AD42B7" w:rsidRDefault="00AD42B7" w:rsidP="00AD42B7">
      <w:pPr>
        <w:rPr>
          <w:i/>
        </w:rPr>
      </w:pPr>
      <w:r w:rsidRPr="00AD42B7">
        <w:rPr>
          <w:i/>
        </w:rPr>
        <w:t>1. Lze jako další z možných rizik, které by mohlo ohrozit existenci samotného projektu, vnímat skutečnost, že se nepřihlásí žádný uchazeč? Jakým způsobem lze snížit/eliminovat toto možné riziko</w:t>
      </w:r>
      <w:r>
        <w:rPr>
          <w:i/>
        </w:rPr>
        <w:t>?</w:t>
      </w:r>
    </w:p>
    <w:p w:rsidR="00845B98" w:rsidRPr="00AE58C9" w:rsidRDefault="00AD42B7" w:rsidP="00AD42B7">
      <w:pPr>
        <w:rPr>
          <w:i/>
        </w:rPr>
      </w:pPr>
      <w:r w:rsidRPr="00AD42B7">
        <w:rPr>
          <w:i/>
        </w:rPr>
        <w:t>2. Měl již diplomant možnost projednat svoji DP s představiteli Krajského ředitelství policie Zlínského kraje,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42B7">
        <w:rPr>
          <w:i/>
        </w:rPr>
      </w:r>
      <w:r w:rsidR="00AD42B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22F7A" w:rsidRPr="00E22F7A">
        <w:rPr>
          <w:i/>
          <w:noProof/>
        </w:rPr>
        <w:t>08. května 201</w:t>
      </w:r>
      <w:r w:rsidR="00E22F7A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29E0"/>
    <w:rsid w:val="00074A7D"/>
    <w:rsid w:val="000768DD"/>
    <w:rsid w:val="00095B54"/>
    <w:rsid w:val="000B0B6B"/>
    <w:rsid w:val="000C21A9"/>
    <w:rsid w:val="000E1EDC"/>
    <w:rsid w:val="00107EC6"/>
    <w:rsid w:val="001142E0"/>
    <w:rsid w:val="00123B21"/>
    <w:rsid w:val="00124BFC"/>
    <w:rsid w:val="00132C42"/>
    <w:rsid w:val="00133D44"/>
    <w:rsid w:val="0016014F"/>
    <w:rsid w:val="0016060F"/>
    <w:rsid w:val="001744E5"/>
    <w:rsid w:val="00187FD3"/>
    <w:rsid w:val="001944B8"/>
    <w:rsid w:val="001A6F9F"/>
    <w:rsid w:val="001B5B85"/>
    <w:rsid w:val="001C1C93"/>
    <w:rsid w:val="001E0D4A"/>
    <w:rsid w:val="002126D4"/>
    <w:rsid w:val="00226337"/>
    <w:rsid w:val="00226EAB"/>
    <w:rsid w:val="00240D6D"/>
    <w:rsid w:val="00246CC0"/>
    <w:rsid w:val="002639CA"/>
    <w:rsid w:val="00292769"/>
    <w:rsid w:val="00296250"/>
    <w:rsid w:val="002A108E"/>
    <w:rsid w:val="002A4678"/>
    <w:rsid w:val="002B5820"/>
    <w:rsid w:val="002C4D4C"/>
    <w:rsid w:val="002D14D2"/>
    <w:rsid w:val="002D29F5"/>
    <w:rsid w:val="002E04A7"/>
    <w:rsid w:val="00314823"/>
    <w:rsid w:val="003458ED"/>
    <w:rsid w:val="00347E98"/>
    <w:rsid w:val="003526FB"/>
    <w:rsid w:val="00367F0C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2961"/>
    <w:rsid w:val="00474757"/>
    <w:rsid w:val="00497AE9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5623C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804E1"/>
    <w:rsid w:val="00782616"/>
    <w:rsid w:val="007D3E97"/>
    <w:rsid w:val="007D6146"/>
    <w:rsid w:val="008073D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412D"/>
    <w:rsid w:val="008B6839"/>
    <w:rsid w:val="008C234D"/>
    <w:rsid w:val="00936F44"/>
    <w:rsid w:val="00971DE0"/>
    <w:rsid w:val="00971E16"/>
    <w:rsid w:val="00983820"/>
    <w:rsid w:val="009C0583"/>
    <w:rsid w:val="009D3840"/>
    <w:rsid w:val="00A0709B"/>
    <w:rsid w:val="00A07E82"/>
    <w:rsid w:val="00A11E00"/>
    <w:rsid w:val="00A421F7"/>
    <w:rsid w:val="00A55572"/>
    <w:rsid w:val="00A57D9B"/>
    <w:rsid w:val="00A82079"/>
    <w:rsid w:val="00A925F6"/>
    <w:rsid w:val="00A96438"/>
    <w:rsid w:val="00AC6D49"/>
    <w:rsid w:val="00AD42B7"/>
    <w:rsid w:val="00AD7083"/>
    <w:rsid w:val="00AE58C9"/>
    <w:rsid w:val="00B23519"/>
    <w:rsid w:val="00B3040D"/>
    <w:rsid w:val="00B3178F"/>
    <w:rsid w:val="00B6346A"/>
    <w:rsid w:val="00BD653D"/>
    <w:rsid w:val="00BF3302"/>
    <w:rsid w:val="00BF6B01"/>
    <w:rsid w:val="00BF6B5D"/>
    <w:rsid w:val="00C2327A"/>
    <w:rsid w:val="00C30044"/>
    <w:rsid w:val="00C447A8"/>
    <w:rsid w:val="00C70E25"/>
    <w:rsid w:val="00C72298"/>
    <w:rsid w:val="00C76C7F"/>
    <w:rsid w:val="00C9306F"/>
    <w:rsid w:val="00C944DD"/>
    <w:rsid w:val="00CB4E27"/>
    <w:rsid w:val="00CC3460"/>
    <w:rsid w:val="00CC5DBB"/>
    <w:rsid w:val="00CD1219"/>
    <w:rsid w:val="00CD33EF"/>
    <w:rsid w:val="00CE4F35"/>
    <w:rsid w:val="00CE53E0"/>
    <w:rsid w:val="00D4690F"/>
    <w:rsid w:val="00D6236E"/>
    <w:rsid w:val="00DA2E47"/>
    <w:rsid w:val="00DA777D"/>
    <w:rsid w:val="00DB3B1E"/>
    <w:rsid w:val="00DD4A7E"/>
    <w:rsid w:val="00DF1948"/>
    <w:rsid w:val="00DF2926"/>
    <w:rsid w:val="00E1292E"/>
    <w:rsid w:val="00E22F7A"/>
    <w:rsid w:val="00E366A1"/>
    <w:rsid w:val="00E70B85"/>
    <w:rsid w:val="00E70D63"/>
    <w:rsid w:val="00E725B3"/>
    <w:rsid w:val="00E833A5"/>
    <w:rsid w:val="00F30FB7"/>
    <w:rsid w:val="00F506F8"/>
    <w:rsid w:val="00F579EA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5CBAFA-3C74-4918-80B6-EB62EB5F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37391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37</cp:revision>
  <cp:lastPrinted>2014-07-24T08:52:00Z</cp:lastPrinted>
  <dcterms:created xsi:type="dcterms:W3CDTF">2019-04-18T14:48:00Z</dcterms:created>
  <dcterms:modified xsi:type="dcterms:W3CDTF">2019-05-08T18:28:00Z</dcterms:modified>
</cp:coreProperties>
</file>