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0DA9">
        <w:rPr>
          <w:b/>
          <w:i/>
          <w:sz w:val="22"/>
          <w:szCs w:val="22"/>
        </w:rPr>
        <w:t xml:space="preserve">Jitka Mokrášová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0DA9">
        <w:rPr>
          <w:b/>
          <w:i/>
          <w:sz w:val="22"/>
          <w:szCs w:val="22"/>
        </w:rPr>
        <w:t xml:space="preserve">JUDr. Libor Šnédar,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0DA9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C0DA9">
        <w:rPr>
          <w:b/>
          <w:i/>
          <w:sz w:val="22"/>
          <w:szCs w:val="22"/>
        </w:rPr>
        <w:t xml:space="preserve">Projekt zkvalitnění zdravotní péče ve vybraném regionu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b/>
                <w:snapToGrid w:val="0"/>
                <w:color w:val="000000"/>
              </w:rPr>
            </w:r>
            <w:r w:rsidR="00663F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b/>
                <w:snapToGrid w:val="0"/>
                <w:color w:val="000000"/>
              </w:rPr>
            </w:r>
            <w:r w:rsidR="00663F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b/>
                <w:snapToGrid w:val="0"/>
                <w:color w:val="000000"/>
              </w:rPr>
            </w:r>
            <w:r w:rsidR="00663F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b/>
                <w:snapToGrid w:val="0"/>
                <w:color w:val="000000"/>
              </w:rPr>
            </w:r>
            <w:r w:rsidR="00663F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b/>
                <w:snapToGrid w:val="0"/>
                <w:color w:val="000000"/>
              </w:rPr>
            </w:r>
            <w:r w:rsidR="00663F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b/>
                <w:snapToGrid w:val="0"/>
                <w:color w:val="000000"/>
              </w:rPr>
            </w:r>
            <w:r w:rsidR="00663F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3F87">
              <w:rPr>
                <w:snapToGrid w:val="0"/>
                <w:color w:val="000000"/>
              </w:rPr>
            </w:r>
            <w:r w:rsidR="00663F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E327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E3272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E327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E3272">
        <w:rPr>
          <w:i/>
        </w:rPr>
        <w:t xml:space="preserve">Hodnocená práce má charakter projektu zaměřeného na zkvalitnění zdravotní péče ve vybraném regionu (města Kyjova). Práce je přehledně a logicky členěna a v teoretické části autorka uceleným způsobem popsala vývoj, organizaci a fungování zdravotního sytému v ČR. </w:t>
      </w:r>
    </w:p>
    <w:p w:rsidR="003E71B1" w:rsidRDefault="00BE3272" w:rsidP="003E1491">
      <w:pPr>
        <w:rPr>
          <w:i/>
        </w:rPr>
      </w:pPr>
      <w:r>
        <w:rPr>
          <w:i/>
        </w:rPr>
        <w:t>V praktické části se pak autorka následně zaměřila na otázky spojené s</w:t>
      </w:r>
      <w:r w:rsidR="003E71B1">
        <w:rPr>
          <w:i/>
        </w:rPr>
        <w:t xml:space="preserve"> vlastním poskytováním zdravotních služeb a zdravotní péče nemocnice Kyjov s důrazem na projekt návazné péče. Zde autorka správně anylyzuje rizika a přínosy daného projektu ( str. 55). Vlastní projekt je dle mého soudu kvalitně zpracován a je plně realizovatelný. Autorka prokázala, že dané problematice velmi dobře rozumí a teoretické poznatky dokáže prakticky aplikovat.Práci jako celek považuji za kvalitně zpracovanou. </w:t>
      </w:r>
    </w:p>
    <w:p w:rsidR="003E71B1" w:rsidRDefault="003E71B1" w:rsidP="003E1491">
      <w:pPr>
        <w:rPr>
          <w:i/>
        </w:rPr>
      </w:pPr>
    </w:p>
    <w:p w:rsidR="003E71B1" w:rsidRDefault="003E71B1" w:rsidP="003E1491">
      <w:pPr>
        <w:rPr>
          <w:i/>
        </w:rPr>
      </w:pPr>
      <w:r>
        <w:rPr>
          <w:i/>
        </w:rPr>
        <w:t xml:space="preserve">Otázky k obhajobě: </w:t>
      </w:r>
    </w:p>
    <w:p w:rsidR="007F118D" w:rsidRDefault="003E71B1" w:rsidP="003E1491">
      <w:pPr>
        <w:rPr>
          <w:i/>
        </w:rPr>
      </w:pPr>
      <w:r>
        <w:rPr>
          <w:i/>
        </w:rPr>
        <w:t xml:space="preserve">1) </w:t>
      </w:r>
      <w:r w:rsidR="007F118D">
        <w:rPr>
          <w:i/>
        </w:rPr>
        <w:t>Z jakých finančních zdrajů předpokládáte financovvání projektu?</w:t>
      </w:r>
    </w:p>
    <w:p w:rsidR="00DC219A" w:rsidRPr="00AE58C9" w:rsidRDefault="007F118D" w:rsidP="003E1491">
      <w:pPr>
        <w:rPr>
          <w:i/>
        </w:rPr>
      </w:pPr>
      <w:r>
        <w:rPr>
          <w:i/>
        </w:rPr>
        <w:t xml:space="preserve">2) Bude mít projekt vliv na hodnocení kvality poskytování zdravotních služeb v dané nemocnici?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63F87">
        <w:rPr>
          <w:i/>
        </w:rPr>
      </w:r>
      <w:r w:rsidR="00663F8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63F87">
        <w:rPr>
          <w:i/>
        </w:rPr>
      </w:r>
      <w:r w:rsidR="00663F8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F118D">
        <w:rPr>
          <w:i/>
          <w:noProof/>
        </w:rPr>
        <w:t xml:space="preserve">20.5.2019 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F87" w:rsidRDefault="00663F87">
      <w:r>
        <w:separator/>
      </w:r>
    </w:p>
  </w:endnote>
  <w:endnote w:type="continuationSeparator" w:id="0">
    <w:p w:rsidR="00663F87" w:rsidRDefault="0066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F87" w:rsidRDefault="00663F87">
      <w:r>
        <w:separator/>
      </w:r>
    </w:p>
  </w:footnote>
  <w:footnote w:type="continuationSeparator" w:id="0">
    <w:p w:rsidR="00663F87" w:rsidRDefault="00663F8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71B1"/>
    <w:rsid w:val="00412058"/>
    <w:rsid w:val="0042254A"/>
    <w:rsid w:val="00437C84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3F87"/>
    <w:rsid w:val="006671D8"/>
    <w:rsid w:val="006B5581"/>
    <w:rsid w:val="006F1B78"/>
    <w:rsid w:val="006F51FE"/>
    <w:rsid w:val="00727728"/>
    <w:rsid w:val="007358A5"/>
    <w:rsid w:val="00743C53"/>
    <w:rsid w:val="00746CB1"/>
    <w:rsid w:val="00747CA6"/>
    <w:rsid w:val="00750650"/>
    <w:rsid w:val="00762294"/>
    <w:rsid w:val="0076724C"/>
    <w:rsid w:val="007D3E97"/>
    <w:rsid w:val="007D6146"/>
    <w:rsid w:val="007F118D"/>
    <w:rsid w:val="00812F58"/>
    <w:rsid w:val="00831E01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4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E3272"/>
    <w:rsid w:val="00BE53C5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DA9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A9590EA-EFC6-4C10-B82B-0B7D1868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2019-05-22T13:54:00Z</dcterms:created>
  <dcterms:modified xsi:type="dcterms:W3CDTF">2019-05-22T13:54:00Z</dcterms:modified>
</cp:coreProperties>
</file>