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Bulková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Stárnutí a příprava na stáří z pohledu studentek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08547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a důležitém společenském tématu, které má blízko studovanému oboru. Autorka nabízí přehlednou teoretickou analýzu, kde však absentuje popis cílové skupiny. Praktická část prezentuje vhodně zvolenou výzkumnou strategii, nicméně s drobnými nedostatky zejména ve vztahu ke stanoveným výzkumným otázkám.</w:t>
            </w:r>
          </w:p>
          <w:p w:rsidR="00085470" w:rsidRPr="00CE6535" w:rsidRDefault="00085470" w:rsidP="00362AB0">
            <w:pPr>
              <w:rPr>
                <w:b/>
                <w:sz w:val="22"/>
                <w:szCs w:val="22"/>
              </w:rPr>
            </w:pPr>
            <w:r w:rsidRPr="00CE6535">
              <w:rPr>
                <w:b/>
                <w:sz w:val="22"/>
                <w:szCs w:val="22"/>
              </w:rPr>
              <w:t>Silné a slabé stránky práce:</w:t>
            </w:r>
          </w:p>
          <w:p w:rsidR="00085470" w:rsidRDefault="00085470" w:rsidP="00085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zvolené téma, </w:t>
            </w:r>
            <w:r w:rsidR="00CE6535">
              <w:rPr>
                <w:sz w:val="22"/>
                <w:szCs w:val="22"/>
              </w:rPr>
              <w:t xml:space="preserve">nicméně </w:t>
            </w:r>
            <w:r>
              <w:rPr>
                <w:sz w:val="22"/>
                <w:szCs w:val="22"/>
              </w:rPr>
              <w:t>autorka mohla více navázat na profesi sociálního pracovníka.</w:t>
            </w:r>
          </w:p>
          <w:p w:rsidR="00085470" w:rsidRDefault="00085470" w:rsidP="00085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popis cílové skupiny.</w:t>
            </w:r>
          </w:p>
          <w:p w:rsidR="00085470" w:rsidRDefault="00085470" w:rsidP="00085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přehlednost teoretické části a využití relevantních zdrojů literatury.</w:t>
            </w:r>
          </w:p>
          <w:p w:rsidR="00B411DB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osm výzkumných otázek je mnoho vzhledem k rozsahu výzkumu. Výzkumné otázky nejsou adekvátně formulované.</w:t>
            </w:r>
          </w:p>
          <w:p w:rsidR="00085470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popis výběru výzkumného souboru.</w:t>
            </w:r>
          </w:p>
          <w:p w:rsidR="00085470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vhodně zpracovaná.</w:t>
            </w:r>
          </w:p>
          <w:p w:rsidR="00085470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postrádám popis konstrukce výzkumného nástroje.</w:t>
            </w:r>
          </w:p>
          <w:p w:rsidR="00085470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rozsáhlejší interpretaci, nicméně kladně hodnotím prezentaci některých jiných výzkumů a literatury. </w:t>
            </w:r>
          </w:p>
          <w:p w:rsidR="00085470" w:rsidRPr="00085470" w:rsidRDefault="000854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spíše obecné.</w:t>
            </w:r>
          </w:p>
          <w:p w:rsidR="00F1326B" w:rsidRPr="00CE6535" w:rsidRDefault="00085470" w:rsidP="00362AB0">
            <w:pPr>
              <w:rPr>
                <w:b/>
                <w:sz w:val="22"/>
                <w:szCs w:val="22"/>
              </w:rPr>
            </w:pPr>
            <w:r w:rsidRPr="00CE6535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E6535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Upřesněte, prosím, kritéria výběru výzkumného souboru. </w:t>
            </w:r>
          </w:p>
          <w:p w:rsidR="00B411DB" w:rsidRPr="00C50B27" w:rsidRDefault="00085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volila pouze ženy?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5470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5470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5A" w:rsidRDefault="005C225A">
      <w:r>
        <w:separator/>
      </w:r>
    </w:p>
  </w:endnote>
  <w:endnote w:type="continuationSeparator" w:id="0">
    <w:p w:rsidR="005C225A" w:rsidRDefault="005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5A" w:rsidRDefault="005C225A">
      <w:r>
        <w:separator/>
      </w:r>
    </w:p>
  </w:footnote>
  <w:footnote w:type="continuationSeparator" w:id="0">
    <w:p w:rsidR="005C225A" w:rsidRDefault="005C22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309EC"/>
    <w:multiLevelType w:val="hybridMultilevel"/>
    <w:tmpl w:val="9E0CE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85470"/>
    <w:rsid w:val="000D35E3"/>
    <w:rsid w:val="00154F27"/>
    <w:rsid w:val="00362AB0"/>
    <w:rsid w:val="003F5DA2"/>
    <w:rsid w:val="00512982"/>
    <w:rsid w:val="00526D47"/>
    <w:rsid w:val="0055255D"/>
    <w:rsid w:val="005C219A"/>
    <w:rsid w:val="005C225A"/>
    <w:rsid w:val="006847E2"/>
    <w:rsid w:val="007553A2"/>
    <w:rsid w:val="008614B3"/>
    <w:rsid w:val="009A27D5"/>
    <w:rsid w:val="00B411DB"/>
    <w:rsid w:val="00BA3203"/>
    <w:rsid w:val="00C50B27"/>
    <w:rsid w:val="00CA7D64"/>
    <w:rsid w:val="00CE6535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43D6C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2019-05-09T06:42:00Z</dcterms:created>
  <dcterms:modified xsi:type="dcterms:W3CDTF">2019-05-09T06:42:00Z</dcterms:modified>
</cp:coreProperties>
</file>