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6036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Kamil </w:t>
            </w:r>
            <w:proofErr w:type="spellStart"/>
            <w:r>
              <w:rPr>
                <w:sz w:val="22"/>
                <w:szCs w:val="22"/>
              </w:rPr>
              <w:t>Dyják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6036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Intenzita prožívané anomie u zaměstnanců státního sektoru a u osob samostatně výdělečně činných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F6036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F6036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6036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234D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7D129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7D129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7D129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7D129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7D129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7D129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7D129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7D129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7D129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7D1293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7D129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7D129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03E06" w:rsidRDefault="00FF6807" w:rsidP="00362AB0">
            <w:pPr>
              <w:rPr>
                <w:b/>
                <w:sz w:val="20"/>
                <w:szCs w:val="20"/>
              </w:rPr>
            </w:pPr>
            <w:r w:rsidRPr="00C03E06">
              <w:rPr>
                <w:b/>
                <w:sz w:val="20"/>
                <w:szCs w:val="20"/>
              </w:rPr>
              <w:t>S</w:t>
            </w:r>
            <w:r w:rsidR="00B411DB" w:rsidRPr="00C03E06">
              <w:rPr>
                <w:b/>
                <w:sz w:val="20"/>
                <w:szCs w:val="20"/>
              </w:rPr>
              <w:t xml:space="preserve">ilné </w:t>
            </w:r>
            <w:r w:rsidRPr="00C03E06">
              <w:rPr>
                <w:b/>
                <w:sz w:val="20"/>
                <w:szCs w:val="20"/>
              </w:rPr>
              <w:t>stránky práce:</w:t>
            </w:r>
          </w:p>
          <w:p w:rsidR="00FF6807" w:rsidRPr="00C03E06" w:rsidRDefault="00A369DC" w:rsidP="00362AB0">
            <w:pPr>
              <w:rPr>
                <w:sz w:val="20"/>
                <w:szCs w:val="20"/>
              </w:rPr>
            </w:pPr>
            <w:r w:rsidRPr="00C03E06">
              <w:rPr>
                <w:sz w:val="20"/>
                <w:szCs w:val="20"/>
              </w:rPr>
              <w:t xml:space="preserve">-Autor zvolil netradiční a z hlediska odborného zpracování </w:t>
            </w:r>
            <w:r w:rsidR="00FF6807" w:rsidRPr="00C03E06">
              <w:rPr>
                <w:sz w:val="20"/>
                <w:szCs w:val="20"/>
              </w:rPr>
              <w:t>značně náročný námět</w:t>
            </w:r>
          </w:p>
          <w:p w:rsidR="00CA3512" w:rsidRPr="00C03E06" w:rsidRDefault="00CA3512" w:rsidP="00362AB0">
            <w:pPr>
              <w:rPr>
                <w:sz w:val="20"/>
                <w:szCs w:val="20"/>
              </w:rPr>
            </w:pPr>
            <w:r w:rsidRPr="00C03E06">
              <w:rPr>
                <w:sz w:val="20"/>
                <w:szCs w:val="20"/>
              </w:rPr>
              <w:t xml:space="preserve">-Vztah k oboru </w:t>
            </w:r>
            <w:r w:rsidR="00514506" w:rsidRPr="00C03E06">
              <w:rPr>
                <w:sz w:val="20"/>
                <w:szCs w:val="20"/>
              </w:rPr>
              <w:t xml:space="preserve">a praktický přínos výzkumu </w:t>
            </w:r>
            <w:r w:rsidRPr="00C03E06">
              <w:rPr>
                <w:sz w:val="20"/>
                <w:szCs w:val="20"/>
              </w:rPr>
              <w:t>přesvědčivě vysvětlen na s. 10</w:t>
            </w:r>
            <w:r w:rsidR="007C457F" w:rsidRPr="00C03E06">
              <w:rPr>
                <w:sz w:val="20"/>
                <w:szCs w:val="20"/>
              </w:rPr>
              <w:t>, 25, 26…</w:t>
            </w:r>
          </w:p>
          <w:p w:rsidR="000D208D" w:rsidRPr="00C03E06" w:rsidRDefault="000D208D" w:rsidP="00362AB0">
            <w:pPr>
              <w:rPr>
                <w:sz w:val="20"/>
                <w:szCs w:val="20"/>
              </w:rPr>
            </w:pPr>
            <w:r w:rsidRPr="00C03E06">
              <w:rPr>
                <w:sz w:val="20"/>
                <w:szCs w:val="20"/>
              </w:rPr>
              <w:t>-Kvalitní zpracování pojmu anomie</w:t>
            </w:r>
            <w:r w:rsidR="002F79E7" w:rsidRPr="00C03E06">
              <w:rPr>
                <w:sz w:val="20"/>
                <w:szCs w:val="20"/>
              </w:rPr>
              <w:t xml:space="preserve">, kdy </w:t>
            </w:r>
            <w:r w:rsidR="00B56656">
              <w:rPr>
                <w:sz w:val="20"/>
                <w:szCs w:val="20"/>
              </w:rPr>
              <w:t>autor srovnává teorie více</w:t>
            </w:r>
            <w:r w:rsidR="002F79E7" w:rsidRPr="00C03E06">
              <w:rPr>
                <w:sz w:val="20"/>
                <w:szCs w:val="20"/>
              </w:rPr>
              <w:t xml:space="preserve"> </w:t>
            </w:r>
            <w:r w:rsidRPr="00C03E06">
              <w:rPr>
                <w:sz w:val="20"/>
                <w:szCs w:val="20"/>
              </w:rPr>
              <w:t>autorů</w:t>
            </w:r>
          </w:p>
          <w:p w:rsidR="007C457F" w:rsidRPr="00C03E06" w:rsidRDefault="007C457F" w:rsidP="00362AB0">
            <w:pPr>
              <w:rPr>
                <w:sz w:val="20"/>
                <w:szCs w:val="20"/>
              </w:rPr>
            </w:pPr>
            <w:r w:rsidRPr="00C03E06">
              <w:rPr>
                <w:sz w:val="20"/>
                <w:szCs w:val="20"/>
              </w:rPr>
              <w:t>-V teoretické části práce autor prokázal schopnost vybírat a logicky řadit podstatné informace</w:t>
            </w:r>
          </w:p>
          <w:p w:rsidR="007C457F" w:rsidRPr="00C03E06" w:rsidRDefault="007C457F" w:rsidP="00362AB0">
            <w:pPr>
              <w:rPr>
                <w:sz w:val="20"/>
                <w:szCs w:val="20"/>
              </w:rPr>
            </w:pPr>
            <w:r w:rsidRPr="00C03E06">
              <w:rPr>
                <w:sz w:val="20"/>
                <w:szCs w:val="20"/>
              </w:rPr>
              <w:t>- Menší počet odborných zdrojů je vyvážen jejich náročností, schopností jednotlivé práce smysluplně propojit, vý</w:t>
            </w:r>
            <w:r w:rsidR="00633176" w:rsidRPr="00C03E06">
              <w:rPr>
                <w:sz w:val="20"/>
                <w:szCs w:val="20"/>
              </w:rPr>
              <w:t>chozí teorie byla prostudována v původním cizojazyčném</w:t>
            </w:r>
            <w:r w:rsidRPr="00C03E06">
              <w:rPr>
                <w:sz w:val="20"/>
                <w:szCs w:val="20"/>
              </w:rPr>
              <w:t xml:space="preserve"> </w:t>
            </w:r>
            <w:r w:rsidR="00633176" w:rsidRPr="00C03E06">
              <w:rPr>
                <w:sz w:val="20"/>
                <w:szCs w:val="20"/>
              </w:rPr>
              <w:t>zdroji</w:t>
            </w:r>
          </w:p>
          <w:p w:rsidR="00980DA5" w:rsidRPr="00C03E06" w:rsidRDefault="00980DA5" w:rsidP="00362AB0">
            <w:pPr>
              <w:rPr>
                <w:sz w:val="20"/>
                <w:szCs w:val="20"/>
              </w:rPr>
            </w:pPr>
            <w:r w:rsidRPr="00C03E06">
              <w:rPr>
                <w:sz w:val="20"/>
                <w:szCs w:val="20"/>
              </w:rPr>
              <w:t>-Precizně formulované výzkumné cíle, promyšlená konstrukce originálně pojatého dotazníku, také další části metodologie jsou srozumitelné</w:t>
            </w:r>
          </w:p>
          <w:p w:rsidR="00187315" w:rsidRPr="00C03E06" w:rsidRDefault="00187315" w:rsidP="00362AB0">
            <w:pPr>
              <w:rPr>
                <w:sz w:val="20"/>
                <w:szCs w:val="20"/>
              </w:rPr>
            </w:pPr>
            <w:r w:rsidRPr="00C03E06">
              <w:rPr>
                <w:sz w:val="20"/>
                <w:szCs w:val="20"/>
              </w:rPr>
              <w:t>-U vhodných položek autor přidává odpovědi také z časové perspektivy (s. 45)</w:t>
            </w:r>
          </w:p>
          <w:p w:rsidR="007C457F" w:rsidRPr="00C03E06" w:rsidRDefault="007C457F" w:rsidP="00362AB0">
            <w:pPr>
              <w:rPr>
                <w:sz w:val="20"/>
                <w:szCs w:val="20"/>
              </w:rPr>
            </w:pPr>
            <w:r w:rsidRPr="00C03E06">
              <w:rPr>
                <w:sz w:val="20"/>
                <w:szCs w:val="20"/>
              </w:rPr>
              <w:t>-</w:t>
            </w:r>
            <w:r w:rsidR="0033151B" w:rsidRPr="00C03E06">
              <w:rPr>
                <w:sz w:val="20"/>
                <w:szCs w:val="20"/>
              </w:rPr>
              <w:t>Sofistikovaný způsob vyjadřování autora (odborná i syntaktická stránka)</w:t>
            </w:r>
          </w:p>
          <w:p w:rsidR="00FF6807" w:rsidRPr="007D1293" w:rsidRDefault="00D05DBD" w:rsidP="00362AB0">
            <w:pPr>
              <w:rPr>
                <w:sz w:val="20"/>
                <w:szCs w:val="20"/>
              </w:rPr>
            </w:pPr>
            <w:r w:rsidRPr="00C03E06">
              <w:rPr>
                <w:sz w:val="20"/>
                <w:szCs w:val="20"/>
              </w:rPr>
              <w:t>-Autor ve svém velmi zajímavém výzkumu dospěl k výsledkům, z nichž by bylo možné vytěžit více informací (částečným limitem byl počet respondentů, dalším limitem byly užité metody vyhodnocení)</w:t>
            </w:r>
          </w:p>
          <w:p w:rsidR="00FF6807" w:rsidRPr="00C03E06" w:rsidRDefault="00FF6807" w:rsidP="00FF6807">
            <w:pPr>
              <w:rPr>
                <w:b/>
                <w:sz w:val="20"/>
                <w:szCs w:val="20"/>
              </w:rPr>
            </w:pPr>
            <w:r w:rsidRPr="00C03E06">
              <w:rPr>
                <w:b/>
                <w:sz w:val="20"/>
                <w:szCs w:val="20"/>
              </w:rPr>
              <w:t>Slabé stránky práce:</w:t>
            </w:r>
          </w:p>
          <w:p w:rsidR="0022305E" w:rsidRPr="00C03E06" w:rsidRDefault="0022305E" w:rsidP="00FF6807">
            <w:pPr>
              <w:rPr>
                <w:sz w:val="20"/>
                <w:szCs w:val="20"/>
              </w:rPr>
            </w:pPr>
            <w:r w:rsidRPr="00C03E06">
              <w:rPr>
                <w:b/>
                <w:sz w:val="20"/>
                <w:szCs w:val="20"/>
              </w:rPr>
              <w:t>-</w:t>
            </w:r>
            <w:r w:rsidRPr="00C03E06">
              <w:rPr>
                <w:sz w:val="20"/>
                <w:szCs w:val="20"/>
              </w:rPr>
              <w:t>Absence předvýzkumu</w:t>
            </w:r>
            <w:r w:rsidR="002B5E9B" w:rsidRPr="00C03E06">
              <w:rPr>
                <w:sz w:val="20"/>
                <w:szCs w:val="20"/>
              </w:rPr>
              <w:t>, u prvních položek schází rozčlenění dat dle obou srovnávaných souborů</w:t>
            </w:r>
          </w:p>
          <w:p w:rsidR="00187315" w:rsidRPr="00C03E06" w:rsidRDefault="00187315" w:rsidP="00FF6807">
            <w:pPr>
              <w:rPr>
                <w:sz w:val="20"/>
                <w:szCs w:val="20"/>
              </w:rPr>
            </w:pPr>
            <w:r w:rsidRPr="00C03E06">
              <w:rPr>
                <w:sz w:val="20"/>
                <w:szCs w:val="20"/>
              </w:rPr>
              <w:t>-Nadbytečné znázornění dat u položek (tabulky i grafy současně)</w:t>
            </w:r>
          </w:p>
          <w:p w:rsidR="00B411DB" w:rsidRPr="007D1293" w:rsidRDefault="00480ACA" w:rsidP="00183F1C">
            <w:pPr>
              <w:rPr>
                <w:b/>
                <w:sz w:val="20"/>
                <w:szCs w:val="20"/>
              </w:rPr>
            </w:pPr>
            <w:r w:rsidRPr="00C03E06">
              <w:rPr>
                <w:sz w:val="20"/>
                <w:szCs w:val="20"/>
              </w:rPr>
              <w:t>-Shrnutí výsledků výzkumu</w:t>
            </w:r>
            <w:r w:rsidR="00B51F0F" w:rsidRPr="00C03E06">
              <w:rPr>
                <w:sz w:val="20"/>
                <w:szCs w:val="20"/>
              </w:rPr>
              <w:t>,</w:t>
            </w:r>
            <w:r w:rsidRPr="00C03E06">
              <w:rPr>
                <w:sz w:val="20"/>
                <w:szCs w:val="20"/>
              </w:rPr>
              <w:t xml:space="preserve"> chybějící diskuse </w:t>
            </w:r>
            <w:r w:rsidR="00B51F0F" w:rsidRPr="00C03E06">
              <w:rPr>
                <w:sz w:val="20"/>
                <w:szCs w:val="20"/>
              </w:rPr>
              <w:t xml:space="preserve">nebo doporučení pro praxi </w:t>
            </w:r>
            <w:r w:rsidR="00183F1C">
              <w:rPr>
                <w:sz w:val="20"/>
                <w:szCs w:val="20"/>
              </w:rPr>
              <w:t>jsou zřejmým</w:t>
            </w:r>
            <w:r w:rsidRPr="00C03E06">
              <w:rPr>
                <w:sz w:val="20"/>
                <w:szCs w:val="20"/>
              </w:rPr>
              <w:t xml:space="preserve"> důsledkem nedostatku času při do</w:t>
            </w:r>
            <w:r w:rsidR="00183F1C">
              <w:rPr>
                <w:sz w:val="20"/>
                <w:szCs w:val="20"/>
              </w:rPr>
              <w:t>končování</w:t>
            </w:r>
            <w:r w:rsidRPr="00C03E06">
              <w:rPr>
                <w:sz w:val="20"/>
                <w:szCs w:val="20"/>
              </w:rPr>
              <w:t xml:space="preserve"> práce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7D1293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</w:t>
            </w:r>
            <w:r w:rsidRPr="00B56656">
              <w:rPr>
                <w:b/>
                <w:sz w:val="20"/>
                <w:szCs w:val="20"/>
              </w:rPr>
              <w:t>:</w:t>
            </w:r>
            <w:r w:rsidR="00B51F0F" w:rsidRPr="00B56656">
              <w:rPr>
                <w:b/>
                <w:sz w:val="20"/>
                <w:szCs w:val="20"/>
              </w:rPr>
              <w:t xml:space="preserve"> </w:t>
            </w:r>
            <w:r w:rsidR="00B51F0F" w:rsidRPr="00B56656">
              <w:rPr>
                <w:sz w:val="20"/>
                <w:szCs w:val="20"/>
              </w:rPr>
              <w:t>Prosím o přesnější zodpovězení dílčích výzkumných cílů</w:t>
            </w:r>
            <w:r w:rsidR="000234DD" w:rsidRPr="00B56656">
              <w:rPr>
                <w:sz w:val="20"/>
                <w:szCs w:val="20"/>
              </w:rPr>
              <w:t xml:space="preserve"> (tj. o popis jednotlivých dimenzí</w:t>
            </w:r>
            <w:r w:rsidR="00B51F0F" w:rsidRPr="00B56656">
              <w:rPr>
                <w:sz w:val="20"/>
                <w:szCs w:val="20"/>
              </w:rPr>
              <w:t xml:space="preserve"> anomie</w:t>
            </w:r>
            <w:r w:rsidR="000234DD" w:rsidRPr="00B56656">
              <w:rPr>
                <w:sz w:val="20"/>
                <w:szCs w:val="20"/>
              </w:rPr>
              <w:t>) dle částí</w:t>
            </w:r>
            <w:r w:rsidR="00B51F0F" w:rsidRPr="00B56656">
              <w:rPr>
                <w:sz w:val="20"/>
                <w:szCs w:val="20"/>
              </w:rPr>
              <w:t xml:space="preserve"> Vašeho dotazníku (tj. 1. dílčí cíl je tvořen souhrnem položek 5,6,7 atd.)</w:t>
            </w:r>
            <w:r w:rsidR="00B56656">
              <w:rPr>
                <w:sz w:val="20"/>
                <w:szCs w:val="20"/>
              </w:rPr>
              <w:t xml:space="preserve">. Byly zjištěny </w:t>
            </w:r>
            <w:bookmarkStart w:id="0" w:name="_GoBack"/>
            <w:bookmarkEnd w:id="0"/>
            <w:r w:rsidR="000234DD" w:rsidRPr="00B56656">
              <w:rPr>
                <w:sz w:val="20"/>
                <w:szCs w:val="20"/>
              </w:rPr>
              <w:t xml:space="preserve">statisticky významné rozdíly u jednotlivých dimenzí mezi srovnávanými soubory? (např. s. 64 „…v případě dodržování morálky je </w:t>
            </w:r>
            <w:r w:rsidR="000234DD" w:rsidRPr="00B56656">
              <w:rPr>
                <w:b/>
                <w:sz w:val="20"/>
                <w:szCs w:val="20"/>
              </w:rPr>
              <w:t>výrazně větší</w:t>
            </w:r>
            <w:r w:rsidR="000234DD" w:rsidRPr="00B56656">
              <w:rPr>
                <w:sz w:val="20"/>
                <w:szCs w:val="20"/>
              </w:rPr>
              <w:t xml:space="preserve"> důvěra u OSVČ“)</w:t>
            </w:r>
            <w:r w:rsidR="007D1293" w:rsidRPr="00B56656">
              <w:rPr>
                <w:b/>
                <w:sz w:val="20"/>
                <w:szCs w:val="20"/>
              </w:rPr>
              <w:t>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0234DD" w:rsidRDefault="000234DD" w:rsidP="00C50B27">
            <w:pPr>
              <w:jc w:val="center"/>
              <w:rPr>
                <w:b/>
                <w:sz w:val="22"/>
                <w:szCs w:val="22"/>
              </w:rPr>
            </w:pPr>
            <w:r w:rsidRPr="000234DD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234DD">
              <w:rPr>
                <w:sz w:val="22"/>
                <w:szCs w:val="22"/>
              </w:rPr>
              <w:t xml:space="preserve"> </w:t>
            </w:r>
            <w:proofErr w:type="gramStart"/>
            <w:r w:rsidR="000234DD">
              <w:rPr>
                <w:sz w:val="22"/>
                <w:szCs w:val="22"/>
              </w:rPr>
              <w:t>2.5.2019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234DD">
              <w:rPr>
                <w:sz w:val="22"/>
                <w:szCs w:val="22"/>
              </w:rPr>
              <w:t xml:space="preserve"> PhDr. Hana Včelařová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8ED" w:rsidRDefault="002E48ED">
      <w:r>
        <w:separator/>
      </w:r>
    </w:p>
  </w:endnote>
  <w:endnote w:type="continuationSeparator" w:id="0">
    <w:p w:rsidR="002E48ED" w:rsidRDefault="002E4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8ED" w:rsidRDefault="002E48ED">
      <w:r>
        <w:separator/>
      </w:r>
    </w:p>
  </w:footnote>
  <w:footnote w:type="continuationSeparator" w:id="0">
    <w:p w:rsidR="002E48ED" w:rsidRDefault="002E48E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2CE"/>
    <w:rsid w:val="000234DD"/>
    <w:rsid w:val="000D208D"/>
    <w:rsid w:val="000E2C47"/>
    <w:rsid w:val="00183F1C"/>
    <w:rsid w:val="00187315"/>
    <w:rsid w:val="0022305E"/>
    <w:rsid w:val="002B5E9B"/>
    <w:rsid w:val="002D42CE"/>
    <w:rsid w:val="002E48ED"/>
    <w:rsid w:val="002F79E7"/>
    <w:rsid w:val="0033151B"/>
    <w:rsid w:val="00362AB0"/>
    <w:rsid w:val="003F5DA2"/>
    <w:rsid w:val="00480ACA"/>
    <w:rsid w:val="00512982"/>
    <w:rsid w:val="00514506"/>
    <w:rsid w:val="00514664"/>
    <w:rsid w:val="00523F55"/>
    <w:rsid w:val="00526D47"/>
    <w:rsid w:val="0055255D"/>
    <w:rsid w:val="005C219A"/>
    <w:rsid w:val="00633176"/>
    <w:rsid w:val="006847E2"/>
    <w:rsid w:val="00730C1A"/>
    <w:rsid w:val="00794902"/>
    <w:rsid w:val="007C457F"/>
    <w:rsid w:val="007D1293"/>
    <w:rsid w:val="0094521A"/>
    <w:rsid w:val="00980DA5"/>
    <w:rsid w:val="00A3139A"/>
    <w:rsid w:val="00A369DC"/>
    <w:rsid w:val="00B411DB"/>
    <w:rsid w:val="00B51F0F"/>
    <w:rsid w:val="00B56656"/>
    <w:rsid w:val="00B838CA"/>
    <w:rsid w:val="00BA3203"/>
    <w:rsid w:val="00BC12FD"/>
    <w:rsid w:val="00C03D7D"/>
    <w:rsid w:val="00C03E06"/>
    <w:rsid w:val="00C50B27"/>
    <w:rsid w:val="00CA3512"/>
    <w:rsid w:val="00D05DBD"/>
    <w:rsid w:val="00D310DA"/>
    <w:rsid w:val="00D62416"/>
    <w:rsid w:val="00DC1BF5"/>
    <w:rsid w:val="00DF128C"/>
    <w:rsid w:val="00DF51ED"/>
    <w:rsid w:val="00E709EA"/>
    <w:rsid w:val="00F60364"/>
    <w:rsid w:val="00FF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693338"/>
  <w15:chartTrackingRefBased/>
  <w15:docId w15:val="{7FA8A792-EF27-410D-9A52-EB933CD56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eskto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99</TotalTime>
  <Pages>2</Pages>
  <Words>436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Hana Včelařová</dc:creator>
  <cp:keywords/>
  <cp:lastModifiedBy>Hana Včelařová</cp:lastModifiedBy>
  <cp:revision>18</cp:revision>
  <cp:lastPrinted>2012-04-25T08:21:00Z</cp:lastPrinted>
  <dcterms:created xsi:type="dcterms:W3CDTF">2019-05-02T10:07:00Z</dcterms:created>
  <dcterms:modified xsi:type="dcterms:W3CDTF">2019-05-09T08:20:00Z</dcterms:modified>
</cp:coreProperties>
</file>