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1AA4" w:rsidRPr="003F1AA4">
        <w:rPr>
          <w:b/>
          <w:i/>
          <w:sz w:val="22"/>
          <w:szCs w:val="22"/>
        </w:rPr>
        <w:t>Aneta Velísková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F1AA4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1AA4" w:rsidRPr="003F1AA4">
        <w:rPr>
          <w:b/>
          <w:i/>
          <w:sz w:val="22"/>
          <w:szCs w:val="22"/>
        </w:rPr>
        <w:t>Podpora rozvoje podnikání v</w:t>
      </w:r>
      <w:r w:rsidR="003F1AA4">
        <w:rPr>
          <w:b/>
          <w:i/>
          <w:sz w:val="22"/>
          <w:szCs w:val="22"/>
        </w:rPr>
        <w:t> </w:t>
      </w:r>
      <w:r w:rsidR="003F1AA4" w:rsidRPr="003F1AA4">
        <w:rPr>
          <w:b/>
          <w:i/>
          <w:sz w:val="22"/>
          <w:szCs w:val="22"/>
        </w:rPr>
        <w:t>mikroregionu</w:t>
      </w:r>
      <w:r w:rsidR="003F1AA4">
        <w:rPr>
          <w:b/>
          <w:i/>
          <w:sz w:val="22"/>
          <w:szCs w:val="22"/>
        </w:rPr>
        <w:t xml:space="preserve"> </w:t>
      </w:r>
      <w:r w:rsidR="003F1AA4" w:rsidRPr="003F1AA4">
        <w:rPr>
          <w:b/>
          <w:i/>
          <w:sz w:val="22"/>
          <w:szCs w:val="22"/>
        </w:rPr>
        <w:t>Slušovicko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b/>
                <w:snapToGrid w:val="0"/>
                <w:color w:val="000000"/>
              </w:rPr>
            </w:r>
            <w:r w:rsidR="001412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b/>
                <w:snapToGrid w:val="0"/>
                <w:color w:val="000000"/>
              </w:rPr>
            </w:r>
            <w:r w:rsidR="001412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b/>
                <w:snapToGrid w:val="0"/>
                <w:color w:val="000000"/>
              </w:rPr>
            </w:r>
            <w:r w:rsidR="001412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b/>
                <w:snapToGrid w:val="0"/>
                <w:color w:val="000000"/>
              </w:rPr>
            </w:r>
            <w:r w:rsidR="001412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b/>
                <w:snapToGrid w:val="0"/>
                <w:color w:val="000000"/>
              </w:rPr>
            </w:r>
            <w:r w:rsidR="001412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b/>
                <w:snapToGrid w:val="0"/>
                <w:color w:val="000000"/>
              </w:rPr>
            </w:r>
            <w:r w:rsidR="001412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12AE">
              <w:rPr>
                <w:snapToGrid w:val="0"/>
                <w:color w:val="000000"/>
              </w:rPr>
            </w:r>
            <w:r w:rsidR="001412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97C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7CAB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97CAB" w:rsidRPr="00097CAB" w:rsidRDefault="005C5600" w:rsidP="00097CA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7CAB" w:rsidRPr="00097CAB">
        <w:rPr>
          <w:i/>
          <w:noProof/>
        </w:rPr>
        <w:t>Hodnocená bakalářská práce se zaměřuje na problematiku podpory malého a středního podnikání s bližším zacílením na mikroregion Slušovicko. Deklarovaným cílem práce je získání uceleného přehledu o možnostech podpory podnikání ze strany obcí a navržení opatření za účelem zlepšení současného stavu. Práce je standardně členěna na teoretickou a praktickou část, každá z částí pak na několik kapitol a podkapitol. Teoretická část práce obsahuje základní pojmy vztahující se k řešené problematice. Praktická analytická část je v některých pasážích zpracována až příliš podrobně bez zacílení na podstatné aspekty dané tematické oblasti v řešeném území. Pozitivně lze však hodnotit zahrnutí dotazníkového šetření zaměřeného na obce, ale i samotné podnikatelské subjekty. Návrhová část práce pak obsahuje několik doporučení, která však mohla být dále rozpracována, což by přispělo k dalšímu zvýšení kvality celé práce. Z formálního hlediska práce s drobnými nedostatky zejména formálního charakteru (např. nepříliš jednotné provedení grafů v praktické analytické části) splňuje požadavky kladené na tento typ prací.</w:t>
      </w:r>
    </w:p>
    <w:p w:rsidR="00097CAB" w:rsidRPr="00097CAB" w:rsidRDefault="00097CAB" w:rsidP="00097CAB">
      <w:pPr>
        <w:rPr>
          <w:i/>
          <w:noProof/>
        </w:rPr>
      </w:pPr>
    </w:p>
    <w:p w:rsidR="00097CAB" w:rsidRPr="00097CAB" w:rsidRDefault="00097CAB" w:rsidP="00097CAB">
      <w:pPr>
        <w:rPr>
          <w:i/>
          <w:noProof/>
        </w:rPr>
      </w:pPr>
      <w:r w:rsidRPr="00097CAB">
        <w:rPr>
          <w:i/>
          <w:noProof/>
        </w:rPr>
        <w:t>1. Jaká jsou hlavní zjištění Vámi provedených analýz?</w:t>
      </w:r>
    </w:p>
    <w:p w:rsidR="00DC219A" w:rsidRPr="00AE58C9" w:rsidRDefault="00097CAB" w:rsidP="00097CAB">
      <w:pPr>
        <w:rPr>
          <w:i/>
        </w:rPr>
      </w:pPr>
      <w:r w:rsidRPr="00097CAB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12AE">
        <w:rPr>
          <w:i/>
        </w:rPr>
      </w:r>
      <w:r w:rsidR="001412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3686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AE" w:rsidRDefault="001412AE">
      <w:r>
        <w:separator/>
      </w:r>
    </w:p>
  </w:endnote>
  <w:endnote w:type="continuationSeparator" w:id="0">
    <w:p w:rsidR="001412AE" w:rsidRDefault="0014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AE" w:rsidRDefault="001412AE">
      <w:r>
        <w:separator/>
      </w:r>
    </w:p>
  </w:footnote>
  <w:footnote w:type="continuationSeparator" w:id="0">
    <w:p w:rsidR="001412AE" w:rsidRDefault="001412A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003D"/>
    <w:rsid w:val="00074A7D"/>
    <w:rsid w:val="00095B54"/>
    <w:rsid w:val="00097CAB"/>
    <w:rsid w:val="000B53DA"/>
    <w:rsid w:val="000C21A9"/>
    <w:rsid w:val="000E1EDC"/>
    <w:rsid w:val="000E4BED"/>
    <w:rsid w:val="00107238"/>
    <w:rsid w:val="00107EC6"/>
    <w:rsid w:val="00132C42"/>
    <w:rsid w:val="001412AE"/>
    <w:rsid w:val="0016014F"/>
    <w:rsid w:val="00166A2F"/>
    <w:rsid w:val="00180E6F"/>
    <w:rsid w:val="001A6F9F"/>
    <w:rsid w:val="001B5B85"/>
    <w:rsid w:val="001E0D4A"/>
    <w:rsid w:val="001F709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D23"/>
    <w:rsid w:val="002D7DA4"/>
    <w:rsid w:val="002E04A7"/>
    <w:rsid w:val="002F579C"/>
    <w:rsid w:val="00314823"/>
    <w:rsid w:val="003526FB"/>
    <w:rsid w:val="003818AE"/>
    <w:rsid w:val="003C3213"/>
    <w:rsid w:val="003C6485"/>
    <w:rsid w:val="003D36A5"/>
    <w:rsid w:val="003E1491"/>
    <w:rsid w:val="003F1AA4"/>
    <w:rsid w:val="00412058"/>
    <w:rsid w:val="0042254A"/>
    <w:rsid w:val="00474757"/>
    <w:rsid w:val="004F54EE"/>
    <w:rsid w:val="00514D20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E7DBC"/>
    <w:rsid w:val="005F679A"/>
    <w:rsid w:val="005F755D"/>
    <w:rsid w:val="006671D8"/>
    <w:rsid w:val="006B5581"/>
    <w:rsid w:val="006F1B78"/>
    <w:rsid w:val="00727728"/>
    <w:rsid w:val="007358A5"/>
    <w:rsid w:val="00743C53"/>
    <w:rsid w:val="0074752C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686"/>
    <w:rsid w:val="00983820"/>
    <w:rsid w:val="009B120D"/>
    <w:rsid w:val="009C03A4"/>
    <w:rsid w:val="009C0583"/>
    <w:rsid w:val="009C34E5"/>
    <w:rsid w:val="009D3840"/>
    <w:rsid w:val="00A064A2"/>
    <w:rsid w:val="00A0709B"/>
    <w:rsid w:val="00A11E00"/>
    <w:rsid w:val="00A24E8F"/>
    <w:rsid w:val="00A421F7"/>
    <w:rsid w:val="00A42DC4"/>
    <w:rsid w:val="00A57D9B"/>
    <w:rsid w:val="00A70749"/>
    <w:rsid w:val="00A83BD2"/>
    <w:rsid w:val="00A925F6"/>
    <w:rsid w:val="00AC2D1A"/>
    <w:rsid w:val="00AC6D49"/>
    <w:rsid w:val="00AD7083"/>
    <w:rsid w:val="00AE30D3"/>
    <w:rsid w:val="00AE58C9"/>
    <w:rsid w:val="00B22285"/>
    <w:rsid w:val="00B23519"/>
    <w:rsid w:val="00B3178F"/>
    <w:rsid w:val="00B41109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A065A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25F2"/>
    <w:rsid w:val="00E95956"/>
    <w:rsid w:val="00EA3260"/>
    <w:rsid w:val="00F26AF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A17C17-F9FD-45A6-B36A-82ADDD12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AF1DB7-75B9-4334-8EC1-F554D051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2019-05-23T08:51:00Z</dcterms:created>
  <dcterms:modified xsi:type="dcterms:W3CDTF">2019-05-23T08:51:00Z</dcterms:modified>
</cp:coreProperties>
</file>