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540"/>
        <w:gridCol w:w="3443"/>
        <w:gridCol w:w="507"/>
        <w:gridCol w:w="506"/>
        <w:gridCol w:w="506"/>
        <w:gridCol w:w="507"/>
        <w:gridCol w:w="506"/>
        <w:gridCol w:w="505"/>
      </w:tblGrid>
      <w:tr w:rsidR="00C90D97">
        <w:tc>
          <w:tcPr>
            <w:tcW w:w="9828" w:type="dxa"/>
            <w:gridSpan w:val="9"/>
            <w:tcBorders>
              <w:top w:val="single" w:sz="12" w:space="0" w:color="auto"/>
            </w:tcBorders>
          </w:tcPr>
          <w:p w:rsidR="00C90D97" w:rsidRDefault="00C90D97" w:rsidP="00760BE2">
            <w:pPr>
              <w:jc w:val="center"/>
            </w:pPr>
            <w:r w:rsidRPr="00760BE2">
              <w:rPr>
                <w:b/>
                <w:bCs/>
              </w:rPr>
              <w:t>POSUDEK O</w:t>
            </w:r>
            <w:r w:rsidR="000076A6">
              <w:rPr>
                <w:b/>
                <w:bCs/>
              </w:rPr>
              <w:t>PONENTA</w:t>
            </w:r>
            <w:r w:rsidRPr="00760BE2">
              <w:rPr>
                <w:b/>
                <w:bCs/>
              </w:rPr>
              <w:t xml:space="preserve"> BAKALÁŘSKÉ PRÁCE</w:t>
            </w:r>
          </w:p>
        </w:tc>
      </w:tr>
      <w:tr w:rsidR="00C90D97">
        <w:tc>
          <w:tcPr>
            <w:tcW w:w="2808" w:type="dxa"/>
          </w:tcPr>
          <w:p w:rsidR="00C90D97" w:rsidRDefault="00C90D97" w:rsidP="00362AB0">
            <w:r>
              <w:t>Jméno a příjmení studenta</w:t>
            </w:r>
          </w:p>
        </w:tc>
        <w:tc>
          <w:tcPr>
            <w:tcW w:w="7020" w:type="dxa"/>
            <w:gridSpan w:val="8"/>
          </w:tcPr>
          <w:p w:rsidR="00C90D97" w:rsidRDefault="008E5970" w:rsidP="00362AB0">
            <w:r>
              <w:t>Daniel Knejzlík</w:t>
            </w:r>
          </w:p>
        </w:tc>
      </w:tr>
      <w:tr w:rsidR="00C90D97">
        <w:tc>
          <w:tcPr>
            <w:tcW w:w="2808" w:type="dxa"/>
          </w:tcPr>
          <w:p w:rsidR="00C90D97" w:rsidRDefault="00C90D97" w:rsidP="00362AB0">
            <w:r>
              <w:t>Název práce</w:t>
            </w:r>
          </w:p>
        </w:tc>
        <w:tc>
          <w:tcPr>
            <w:tcW w:w="7020" w:type="dxa"/>
            <w:gridSpan w:val="8"/>
          </w:tcPr>
          <w:p w:rsidR="00C90D97" w:rsidRPr="008E5970" w:rsidRDefault="008E5970" w:rsidP="00362AB0">
            <w:r>
              <w:t xml:space="preserve">Intertextuality, Cultural References, and Puns in </w:t>
            </w:r>
            <w:r>
              <w:rPr>
                <w:i/>
              </w:rPr>
              <w:t>World of Warcraft</w:t>
            </w:r>
            <w:r>
              <w:t>: The Burning Crusade’s Quests</w:t>
            </w:r>
          </w:p>
        </w:tc>
      </w:tr>
      <w:tr w:rsidR="00C90D97">
        <w:tc>
          <w:tcPr>
            <w:tcW w:w="2808" w:type="dxa"/>
          </w:tcPr>
          <w:p w:rsidR="00C90D97" w:rsidRDefault="00043F5E" w:rsidP="00362AB0">
            <w:r>
              <w:t>Oponent</w:t>
            </w:r>
            <w:r w:rsidR="00C90D97">
              <w:t xml:space="preserve"> práce</w:t>
            </w:r>
          </w:p>
        </w:tc>
        <w:tc>
          <w:tcPr>
            <w:tcW w:w="7020" w:type="dxa"/>
            <w:gridSpan w:val="8"/>
          </w:tcPr>
          <w:p w:rsidR="00C90D97" w:rsidRDefault="008E5970" w:rsidP="00362AB0">
            <w:r>
              <w:t>Jana Inselseth, M.A.</w:t>
            </w:r>
          </w:p>
        </w:tc>
      </w:tr>
      <w:tr w:rsidR="00C90D97">
        <w:tc>
          <w:tcPr>
            <w:tcW w:w="2808" w:type="dxa"/>
          </w:tcPr>
          <w:p w:rsidR="00C90D97" w:rsidRDefault="00C90D97" w:rsidP="00362AB0">
            <w:r>
              <w:t>Obor</w:t>
            </w:r>
          </w:p>
        </w:tc>
        <w:tc>
          <w:tcPr>
            <w:tcW w:w="7020" w:type="dxa"/>
            <w:gridSpan w:val="8"/>
          </w:tcPr>
          <w:p w:rsidR="00C90D97" w:rsidRDefault="00816C97" w:rsidP="00362AB0">
            <w:r>
              <w:t>Anglický jazyk pro manažerskou praxi</w:t>
            </w:r>
          </w:p>
        </w:tc>
      </w:tr>
      <w:tr w:rsidR="00C90D97">
        <w:tc>
          <w:tcPr>
            <w:tcW w:w="2808" w:type="dxa"/>
          </w:tcPr>
          <w:p w:rsidR="00C90D97" w:rsidRDefault="00C90D97" w:rsidP="00362AB0">
            <w:r>
              <w:t>Forma studia</w:t>
            </w:r>
          </w:p>
        </w:tc>
        <w:tc>
          <w:tcPr>
            <w:tcW w:w="7020" w:type="dxa"/>
            <w:gridSpan w:val="8"/>
          </w:tcPr>
          <w:p w:rsidR="00C90D97" w:rsidRDefault="00816C97" w:rsidP="00362AB0">
            <w:r>
              <w:t>Prezenční</w:t>
            </w:r>
          </w:p>
        </w:tc>
      </w:tr>
      <w:tr w:rsidR="00C90D97">
        <w:tc>
          <w:tcPr>
            <w:tcW w:w="2808" w:type="dxa"/>
            <w:vAlign w:val="center"/>
          </w:tcPr>
          <w:p w:rsidR="00C90D97" w:rsidRPr="00760BE2" w:rsidRDefault="00C90D97" w:rsidP="00362AB0">
            <w:pPr>
              <w:rPr>
                <w:b/>
                <w:bCs/>
              </w:rPr>
            </w:pPr>
            <w:r w:rsidRPr="00760BE2">
              <w:rPr>
                <w:b/>
                <w:bCs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C90D97" w:rsidRPr="00760BE2" w:rsidRDefault="00C90D97" w:rsidP="00760BE2">
            <w:pPr>
              <w:jc w:val="right"/>
              <w:rPr>
                <w:b/>
                <w:bCs/>
              </w:rPr>
            </w:pPr>
            <w:r w:rsidRPr="00760BE2">
              <w:rPr>
                <w:b/>
                <w:bCs/>
              </w:rPr>
              <w:t>Stupeň hodnocení</w:t>
            </w:r>
          </w:p>
          <w:p w:rsidR="00C90D97" w:rsidRDefault="00C90D97" w:rsidP="00760BE2">
            <w:pPr>
              <w:jc w:val="right"/>
            </w:pPr>
            <w:r w:rsidRPr="00760BE2">
              <w:rPr>
                <w:b/>
                <w:bCs/>
              </w:rPr>
              <w:t>dle stupnice ECTS</w:t>
            </w:r>
          </w:p>
        </w:tc>
      </w:tr>
      <w:tr w:rsidR="00C90D97">
        <w:tc>
          <w:tcPr>
            <w:tcW w:w="9828" w:type="dxa"/>
            <w:gridSpan w:val="9"/>
            <w:shd w:val="clear" w:color="auto" w:fill="A6A6A6"/>
          </w:tcPr>
          <w:p w:rsidR="00C90D97" w:rsidRPr="00760BE2" w:rsidRDefault="00C90D97" w:rsidP="00362AB0">
            <w:pPr>
              <w:rPr>
                <w:color w:val="FFFFFF"/>
              </w:rPr>
            </w:pPr>
            <w:r w:rsidRPr="00760BE2">
              <w:rPr>
                <w:b/>
                <w:bCs/>
                <w:color w:val="FFFFFF"/>
              </w:rPr>
              <w:t>Formální stránka práce</w:t>
            </w:r>
          </w:p>
        </w:tc>
      </w:tr>
      <w:tr w:rsidR="00C90D97">
        <w:tc>
          <w:tcPr>
            <w:tcW w:w="6791" w:type="dxa"/>
            <w:gridSpan w:val="3"/>
          </w:tcPr>
          <w:p w:rsidR="00C90D97" w:rsidRDefault="00C90D97" w:rsidP="00362AB0">
            <w:r>
              <w:t>Přehlednost a členění práce</w:t>
            </w:r>
          </w:p>
        </w:tc>
        <w:tc>
          <w:tcPr>
            <w:tcW w:w="507" w:type="dxa"/>
          </w:tcPr>
          <w:p w:rsidR="00C90D97" w:rsidRPr="00E9394B" w:rsidRDefault="00C90D97" w:rsidP="00760BE2">
            <w:pPr>
              <w:jc w:val="center"/>
            </w:pPr>
            <w:r w:rsidRPr="00E9394B">
              <w:t>A</w:t>
            </w:r>
          </w:p>
        </w:tc>
        <w:tc>
          <w:tcPr>
            <w:tcW w:w="506" w:type="dxa"/>
          </w:tcPr>
          <w:p w:rsidR="00C90D97" w:rsidRPr="00420009" w:rsidRDefault="00C90D97" w:rsidP="00760BE2">
            <w:pPr>
              <w:jc w:val="center"/>
              <w:rPr>
                <w:b/>
                <w:u w:val="single"/>
              </w:rPr>
            </w:pPr>
            <w:r w:rsidRPr="00420009">
              <w:rPr>
                <w:b/>
                <w:u w:val="single"/>
              </w:rPr>
              <w:t>B</w:t>
            </w:r>
          </w:p>
        </w:tc>
        <w:tc>
          <w:tcPr>
            <w:tcW w:w="506" w:type="dxa"/>
          </w:tcPr>
          <w:p w:rsidR="00C90D97" w:rsidRPr="00420009" w:rsidRDefault="00C90D97" w:rsidP="00760BE2">
            <w:pPr>
              <w:jc w:val="center"/>
            </w:pPr>
            <w:r w:rsidRPr="00420009">
              <w:t>C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>
        <w:tc>
          <w:tcPr>
            <w:tcW w:w="6791" w:type="dxa"/>
            <w:gridSpan w:val="3"/>
          </w:tcPr>
          <w:p w:rsidR="00C90D97" w:rsidRDefault="00C90D97" w:rsidP="00362AB0">
            <w:r>
              <w:t>Úroveň jazykového zpracování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A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B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C</w:t>
            </w:r>
          </w:p>
        </w:tc>
        <w:tc>
          <w:tcPr>
            <w:tcW w:w="507" w:type="dxa"/>
          </w:tcPr>
          <w:p w:rsidR="00C90D97" w:rsidRPr="00E9394B" w:rsidRDefault="00C90D97" w:rsidP="00760BE2">
            <w:pPr>
              <w:jc w:val="center"/>
            </w:pPr>
            <w:r w:rsidRPr="00E9394B">
              <w:t>D</w:t>
            </w:r>
          </w:p>
        </w:tc>
        <w:tc>
          <w:tcPr>
            <w:tcW w:w="506" w:type="dxa"/>
          </w:tcPr>
          <w:p w:rsidR="00C90D97" w:rsidRPr="00E9394B" w:rsidRDefault="00C90D97" w:rsidP="00760BE2">
            <w:pPr>
              <w:jc w:val="center"/>
              <w:rPr>
                <w:b/>
                <w:u w:val="single"/>
              </w:rPr>
            </w:pPr>
            <w:r w:rsidRPr="00E9394B">
              <w:rPr>
                <w:b/>
                <w:u w:val="single"/>
              </w:rPr>
              <w:t>E</w:t>
            </w: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>
        <w:tc>
          <w:tcPr>
            <w:tcW w:w="6791" w:type="dxa"/>
            <w:gridSpan w:val="3"/>
          </w:tcPr>
          <w:p w:rsidR="00C90D97" w:rsidRDefault="00C90D97" w:rsidP="00362AB0">
            <w:r>
              <w:t>Dodržení citační normy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A</w:t>
            </w:r>
          </w:p>
        </w:tc>
        <w:tc>
          <w:tcPr>
            <w:tcW w:w="506" w:type="dxa"/>
          </w:tcPr>
          <w:p w:rsidR="00C90D97" w:rsidRPr="00E9394B" w:rsidRDefault="00C90D97" w:rsidP="00760BE2">
            <w:pPr>
              <w:jc w:val="center"/>
              <w:rPr>
                <w:b/>
                <w:u w:val="single"/>
              </w:rPr>
            </w:pPr>
            <w:r w:rsidRPr="00E9394B">
              <w:rPr>
                <w:b/>
                <w:u w:val="single"/>
              </w:rPr>
              <w:t>B</w:t>
            </w:r>
          </w:p>
        </w:tc>
        <w:tc>
          <w:tcPr>
            <w:tcW w:w="506" w:type="dxa"/>
          </w:tcPr>
          <w:p w:rsidR="00C90D97" w:rsidRPr="00E9394B" w:rsidRDefault="00C90D97" w:rsidP="00760BE2">
            <w:pPr>
              <w:jc w:val="center"/>
            </w:pPr>
            <w:r w:rsidRPr="00E9394B">
              <w:t>C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>
        <w:tc>
          <w:tcPr>
            <w:tcW w:w="9828" w:type="dxa"/>
            <w:gridSpan w:val="9"/>
            <w:shd w:val="clear" w:color="auto" w:fill="A6A6A6"/>
          </w:tcPr>
          <w:p w:rsidR="00C90D97" w:rsidRDefault="00C90D97" w:rsidP="00362AB0">
            <w:r w:rsidRPr="00760BE2">
              <w:rPr>
                <w:b/>
                <w:bCs/>
                <w:color w:val="FFFFFF"/>
              </w:rPr>
              <w:t>Obsahová stránka práce</w:t>
            </w:r>
          </w:p>
        </w:tc>
      </w:tr>
      <w:tr w:rsidR="00C90D97">
        <w:tc>
          <w:tcPr>
            <w:tcW w:w="6791" w:type="dxa"/>
            <w:gridSpan w:val="3"/>
          </w:tcPr>
          <w:p w:rsidR="00C90D97" w:rsidRDefault="00C90D97" w:rsidP="00362AB0">
            <w:r>
              <w:t>Formulace cílů práce</w:t>
            </w:r>
          </w:p>
        </w:tc>
        <w:tc>
          <w:tcPr>
            <w:tcW w:w="507" w:type="dxa"/>
          </w:tcPr>
          <w:p w:rsidR="00C90D97" w:rsidRPr="00EC0621" w:rsidRDefault="00C90D97" w:rsidP="00760BE2">
            <w:pPr>
              <w:jc w:val="center"/>
            </w:pPr>
            <w:r w:rsidRPr="00EC0621">
              <w:t>A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B</w:t>
            </w:r>
          </w:p>
        </w:tc>
        <w:tc>
          <w:tcPr>
            <w:tcW w:w="506" w:type="dxa"/>
          </w:tcPr>
          <w:p w:rsidR="00C90D97" w:rsidRPr="00E9394B" w:rsidRDefault="00C90D97" w:rsidP="00760BE2">
            <w:pPr>
              <w:jc w:val="center"/>
            </w:pPr>
            <w:r w:rsidRPr="00E9394B">
              <w:t>C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:rsidR="00C90D97" w:rsidRPr="00E9394B" w:rsidRDefault="00C90D97" w:rsidP="00760BE2">
            <w:pPr>
              <w:jc w:val="center"/>
              <w:rPr>
                <w:b/>
                <w:u w:val="single"/>
              </w:rPr>
            </w:pPr>
            <w:r w:rsidRPr="00E9394B">
              <w:rPr>
                <w:b/>
                <w:u w:val="single"/>
              </w:rPr>
              <w:t>E</w:t>
            </w: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>
        <w:tc>
          <w:tcPr>
            <w:tcW w:w="6791" w:type="dxa"/>
            <w:gridSpan w:val="3"/>
          </w:tcPr>
          <w:p w:rsidR="00C90D97" w:rsidRDefault="00C90D97" w:rsidP="00362AB0">
            <w:r>
              <w:t>Práce s odbornou literaturou (</w:t>
            </w:r>
            <w:r w:rsidR="00B24848">
              <w:t>uvádění zdrojů</w:t>
            </w:r>
            <w:r>
              <w:t>, kritický přístup)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A</w:t>
            </w:r>
          </w:p>
        </w:tc>
        <w:tc>
          <w:tcPr>
            <w:tcW w:w="506" w:type="dxa"/>
          </w:tcPr>
          <w:p w:rsidR="00C90D97" w:rsidRPr="00E9394B" w:rsidRDefault="00C90D97" w:rsidP="00760BE2">
            <w:pPr>
              <w:jc w:val="center"/>
            </w:pPr>
            <w:r w:rsidRPr="00E9394B">
              <w:t>B</w:t>
            </w:r>
          </w:p>
        </w:tc>
        <w:tc>
          <w:tcPr>
            <w:tcW w:w="506" w:type="dxa"/>
          </w:tcPr>
          <w:p w:rsidR="00C90D97" w:rsidRPr="007D4B57" w:rsidRDefault="00C90D97" w:rsidP="00760BE2">
            <w:pPr>
              <w:jc w:val="center"/>
            </w:pPr>
            <w:r w:rsidRPr="007D4B57">
              <w:t>C</w:t>
            </w:r>
          </w:p>
        </w:tc>
        <w:tc>
          <w:tcPr>
            <w:tcW w:w="507" w:type="dxa"/>
          </w:tcPr>
          <w:p w:rsidR="00C90D97" w:rsidRPr="00E9394B" w:rsidRDefault="00C90D97" w:rsidP="00760BE2">
            <w:pPr>
              <w:jc w:val="center"/>
              <w:rPr>
                <w:b/>
                <w:u w:val="single"/>
              </w:rPr>
            </w:pPr>
            <w:r w:rsidRPr="00E9394B">
              <w:rPr>
                <w:b/>
                <w:u w:val="single"/>
              </w:rPr>
              <w:t>D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>
        <w:tc>
          <w:tcPr>
            <w:tcW w:w="6791" w:type="dxa"/>
            <w:gridSpan w:val="3"/>
          </w:tcPr>
          <w:p w:rsidR="00C90D97" w:rsidRDefault="00C90D97" w:rsidP="00362AB0">
            <w:r>
              <w:t>Metodika zpracování výzkumného problému</w:t>
            </w:r>
          </w:p>
        </w:tc>
        <w:tc>
          <w:tcPr>
            <w:tcW w:w="507" w:type="dxa"/>
            <w:vAlign w:val="center"/>
          </w:tcPr>
          <w:p w:rsidR="00C90D97" w:rsidRDefault="00C90D97" w:rsidP="00760BE2">
            <w:pPr>
              <w:jc w:val="center"/>
            </w:pPr>
            <w:r>
              <w:t>A</w:t>
            </w:r>
          </w:p>
        </w:tc>
        <w:tc>
          <w:tcPr>
            <w:tcW w:w="506" w:type="dxa"/>
            <w:vAlign w:val="center"/>
          </w:tcPr>
          <w:p w:rsidR="00C90D97" w:rsidRPr="00E9394B" w:rsidRDefault="00C90D97" w:rsidP="00760BE2">
            <w:pPr>
              <w:jc w:val="center"/>
            </w:pPr>
            <w:r w:rsidRPr="00E9394B">
              <w:t>B</w:t>
            </w:r>
          </w:p>
        </w:tc>
        <w:tc>
          <w:tcPr>
            <w:tcW w:w="506" w:type="dxa"/>
            <w:vAlign w:val="center"/>
          </w:tcPr>
          <w:p w:rsidR="00C90D97" w:rsidRDefault="00C90D97" w:rsidP="00760BE2">
            <w:pPr>
              <w:jc w:val="center"/>
            </w:pPr>
            <w:r>
              <w:t>C</w:t>
            </w:r>
          </w:p>
        </w:tc>
        <w:tc>
          <w:tcPr>
            <w:tcW w:w="507" w:type="dxa"/>
            <w:vAlign w:val="center"/>
          </w:tcPr>
          <w:p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  <w:vAlign w:val="center"/>
          </w:tcPr>
          <w:p w:rsidR="00C90D97" w:rsidRPr="00A31DE0" w:rsidRDefault="00C90D97" w:rsidP="00760BE2">
            <w:pPr>
              <w:jc w:val="center"/>
              <w:rPr>
                <w:b/>
                <w:u w:val="single"/>
              </w:rPr>
            </w:pPr>
            <w:r w:rsidRPr="00A31DE0">
              <w:rPr>
                <w:b/>
                <w:u w:val="single"/>
              </w:rPr>
              <w:t>E</w:t>
            </w:r>
          </w:p>
        </w:tc>
        <w:tc>
          <w:tcPr>
            <w:tcW w:w="505" w:type="dxa"/>
            <w:vAlign w:val="center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>
        <w:tc>
          <w:tcPr>
            <w:tcW w:w="6791" w:type="dxa"/>
            <w:gridSpan w:val="3"/>
          </w:tcPr>
          <w:p w:rsidR="00C90D97" w:rsidRDefault="00C90D97" w:rsidP="00362AB0">
            <w:r>
              <w:t>Úroveň analytické a interpretační složky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A</w:t>
            </w:r>
          </w:p>
        </w:tc>
        <w:tc>
          <w:tcPr>
            <w:tcW w:w="506" w:type="dxa"/>
          </w:tcPr>
          <w:p w:rsidR="00C90D97" w:rsidRPr="00E9394B" w:rsidRDefault="00C90D97" w:rsidP="00760BE2">
            <w:pPr>
              <w:jc w:val="center"/>
            </w:pPr>
            <w:r w:rsidRPr="00E9394B">
              <w:t>B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C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:rsidR="00C90D97" w:rsidRPr="00E9394B" w:rsidRDefault="00C90D97" w:rsidP="00760BE2">
            <w:pPr>
              <w:jc w:val="center"/>
              <w:rPr>
                <w:b/>
                <w:u w:val="single"/>
              </w:rPr>
            </w:pPr>
            <w:r w:rsidRPr="00E9394B">
              <w:rPr>
                <w:b/>
                <w:u w:val="single"/>
              </w:rPr>
              <w:t>E</w:t>
            </w: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>
        <w:tc>
          <w:tcPr>
            <w:tcW w:w="6791" w:type="dxa"/>
            <w:gridSpan w:val="3"/>
          </w:tcPr>
          <w:p w:rsidR="00C90D97" w:rsidRDefault="00037949" w:rsidP="00362AB0">
            <w:r>
              <w:t>F</w:t>
            </w:r>
            <w:r w:rsidR="00C90D97">
              <w:t xml:space="preserve">ormulace závěrů </w:t>
            </w:r>
            <w:r>
              <w:t xml:space="preserve">a splnění cílů </w:t>
            </w:r>
            <w:r w:rsidR="00C90D97">
              <w:t>práce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A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B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C</w:t>
            </w:r>
          </w:p>
        </w:tc>
        <w:tc>
          <w:tcPr>
            <w:tcW w:w="507" w:type="dxa"/>
          </w:tcPr>
          <w:p w:rsidR="00C90D97" w:rsidRPr="00EC0621" w:rsidRDefault="00C90D97" w:rsidP="00760BE2">
            <w:pPr>
              <w:jc w:val="center"/>
            </w:pPr>
            <w:r w:rsidRPr="00EC0621">
              <w:t>D</w:t>
            </w:r>
          </w:p>
        </w:tc>
        <w:tc>
          <w:tcPr>
            <w:tcW w:w="506" w:type="dxa"/>
          </w:tcPr>
          <w:p w:rsidR="00C90D97" w:rsidRPr="00E9394B" w:rsidRDefault="00C90D97" w:rsidP="00760BE2">
            <w:pPr>
              <w:jc w:val="center"/>
              <w:rPr>
                <w:b/>
                <w:u w:val="single"/>
              </w:rPr>
            </w:pPr>
            <w:r w:rsidRPr="00E9394B">
              <w:rPr>
                <w:b/>
                <w:u w:val="single"/>
              </w:rPr>
              <w:t>E</w:t>
            </w: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>
        <w:tc>
          <w:tcPr>
            <w:tcW w:w="6791" w:type="dxa"/>
            <w:gridSpan w:val="3"/>
          </w:tcPr>
          <w:p w:rsidR="00C90D97" w:rsidRDefault="00C90D97" w:rsidP="00362AB0">
            <w:r>
              <w:t>Originalita a odborný přínos práce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A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B</w:t>
            </w:r>
          </w:p>
        </w:tc>
        <w:tc>
          <w:tcPr>
            <w:tcW w:w="506" w:type="dxa"/>
          </w:tcPr>
          <w:p w:rsidR="00C90D97" w:rsidRPr="008E5970" w:rsidRDefault="00C90D97" w:rsidP="00760BE2">
            <w:pPr>
              <w:jc w:val="center"/>
            </w:pPr>
            <w:r w:rsidRPr="008E5970">
              <w:t>C</w:t>
            </w:r>
          </w:p>
        </w:tc>
        <w:tc>
          <w:tcPr>
            <w:tcW w:w="507" w:type="dxa"/>
          </w:tcPr>
          <w:p w:rsidR="00C90D97" w:rsidRPr="00E9394B" w:rsidRDefault="00C90D97" w:rsidP="00760BE2">
            <w:pPr>
              <w:jc w:val="center"/>
            </w:pPr>
            <w:r w:rsidRPr="00E9394B">
              <w:t>D</w:t>
            </w:r>
          </w:p>
        </w:tc>
        <w:tc>
          <w:tcPr>
            <w:tcW w:w="506" w:type="dxa"/>
          </w:tcPr>
          <w:p w:rsidR="00C90D97" w:rsidRPr="00500B8F" w:rsidRDefault="00C90D97" w:rsidP="00760BE2">
            <w:pPr>
              <w:jc w:val="center"/>
              <w:rPr>
                <w:b/>
                <w:u w:val="single"/>
              </w:rPr>
            </w:pPr>
            <w:r w:rsidRPr="00500B8F">
              <w:rPr>
                <w:b/>
                <w:u w:val="single"/>
              </w:rPr>
              <w:t>E</w:t>
            </w:r>
          </w:p>
        </w:tc>
        <w:tc>
          <w:tcPr>
            <w:tcW w:w="505" w:type="dxa"/>
          </w:tcPr>
          <w:p w:rsidR="00C90D97" w:rsidRPr="00500B8F" w:rsidRDefault="00C90D97" w:rsidP="00760BE2">
            <w:pPr>
              <w:jc w:val="center"/>
            </w:pPr>
            <w:r w:rsidRPr="00500B8F">
              <w:t>F</w:t>
            </w:r>
          </w:p>
        </w:tc>
      </w:tr>
      <w:tr w:rsidR="00C90D97">
        <w:tc>
          <w:tcPr>
            <w:tcW w:w="9828" w:type="dxa"/>
            <w:gridSpan w:val="9"/>
          </w:tcPr>
          <w:p w:rsidR="00C90D97" w:rsidRPr="00760BE2" w:rsidRDefault="00C90D97" w:rsidP="00362AB0">
            <w:pPr>
              <w:rPr>
                <w:b/>
                <w:bCs/>
              </w:rPr>
            </w:pPr>
            <w:r w:rsidRPr="00760BE2">
              <w:rPr>
                <w:b/>
                <w:bCs/>
              </w:rPr>
              <w:t>Odůvodnění hodnocení práce:</w:t>
            </w:r>
          </w:p>
          <w:p w:rsidR="007D4B57" w:rsidRDefault="006E3E34" w:rsidP="00362AB0">
            <w:pPr>
              <w:rPr>
                <w:i/>
              </w:rPr>
            </w:pPr>
            <w:r>
              <w:t>V předložené práci autor zkoumá použití intertextuality, kulturních referencí a slovních hříček v počítačové hř</w:t>
            </w:r>
            <w:r w:rsidR="008E5970">
              <w:t xml:space="preserve">e </w:t>
            </w:r>
            <w:proofErr w:type="spellStart"/>
            <w:r w:rsidR="008E5970">
              <w:rPr>
                <w:i/>
              </w:rPr>
              <w:t>World</w:t>
            </w:r>
            <w:proofErr w:type="spellEnd"/>
            <w:r w:rsidR="008E5970">
              <w:rPr>
                <w:i/>
              </w:rPr>
              <w:t xml:space="preserve"> </w:t>
            </w:r>
            <w:proofErr w:type="spellStart"/>
            <w:r w:rsidR="008E5970">
              <w:rPr>
                <w:i/>
              </w:rPr>
              <w:t>of</w:t>
            </w:r>
            <w:proofErr w:type="spellEnd"/>
            <w:r w:rsidR="008E5970">
              <w:rPr>
                <w:i/>
              </w:rPr>
              <w:t xml:space="preserve"> </w:t>
            </w:r>
            <w:proofErr w:type="spellStart"/>
            <w:r w:rsidR="008E5970">
              <w:rPr>
                <w:i/>
              </w:rPr>
              <w:t>Warcraft</w:t>
            </w:r>
            <w:proofErr w:type="spellEnd"/>
            <w:r w:rsidR="008E5970">
              <w:rPr>
                <w:i/>
              </w:rPr>
              <w:t xml:space="preserve">: </w:t>
            </w:r>
            <w:proofErr w:type="spellStart"/>
            <w:r w:rsidR="008E5970">
              <w:rPr>
                <w:i/>
              </w:rPr>
              <w:t>The</w:t>
            </w:r>
            <w:proofErr w:type="spellEnd"/>
            <w:r w:rsidR="008E5970">
              <w:rPr>
                <w:i/>
              </w:rPr>
              <w:t xml:space="preserve"> Burning Crusade.</w:t>
            </w:r>
          </w:p>
          <w:p w:rsidR="007D4B57" w:rsidRDefault="007D4B57" w:rsidP="00362AB0">
            <w:pPr>
              <w:rPr>
                <w:i/>
              </w:rPr>
            </w:pPr>
          </w:p>
          <w:p w:rsidR="00E9394B" w:rsidRPr="0078121C" w:rsidRDefault="006E3E34" w:rsidP="00362AB0">
            <w:r>
              <w:t xml:space="preserve">Forma podání bakalářské práce </w:t>
            </w:r>
            <w:r w:rsidR="00E45928">
              <w:t>svědčí o přirozeném</w:t>
            </w:r>
            <w:r>
              <w:t xml:space="preserve"> zá</w:t>
            </w:r>
            <w:r w:rsidR="00E45928">
              <w:t>jmu</w:t>
            </w:r>
            <w:r w:rsidR="00BE4D8F">
              <w:t xml:space="preserve"> studenta </w:t>
            </w:r>
            <w:r>
              <w:t xml:space="preserve">prozkoumat </w:t>
            </w:r>
            <w:r w:rsidR="00E45928">
              <w:t>dané</w:t>
            </w:r>
            <w:r w:rsidR="00BE4D8F">
              <w:t xml:space="preserve"> </w:t>
            </w:r>
            <w:r>
              <w:t>téma. Oceňuji přehledné zpracování teoretické čá</w:t>
            </w:r>
            <w:r w:rsidR="00BE4D8F">
              <w:t>sti, k</w:t>
            </w:r>
            <w:r w:rsidR="00E34090">
              <w:t xml:space="preserve">de autor </w:t>
            </w:r>
            <w:r>
              <w:t>umožňuje čtenářům, aby se sezná</w:t>
            </w:r>
            <w:r w:rsidR="00BE4D8F">
              <w:t>mili</w:t>
            </w:r>
            <w:r w:rsidR="00E34090">
              <w:t xml:space="preserve"> </w:t>
            </w:r>
            <w:r w:rsidR="00BE4D8F">
              <w:t>s</w:t>
            </w:r>
            <w:r>
              <w:t>e základní terminologií</w:t>
            </w:r>
            <w:r w:rsidR="00E34090">
              <w:t xml:space="preserve"> </w:t>
            </w:r>
            <w:r>
              <w:t>z oblasti diskurzivní analý</w:t>
            </w:r>
            <w:r w:rsidR="007D4B57">
              <w:t xml:space="preserve">zy </w:t>
            </w:r>
            <w:r>
              <w:t>a také</w:t>
            </w:r>
            <w:r w:rsidR="007D4B57">
              <w:t xml:space="preserve"> s</w:t>
            </w:r>
            <w:r>
              <w:t> hlavními charakteristikami počítačové</w:t>
            </w:r>
            <w:r w:rsidR="00E34090">
              <w:t xml:space="preserve"> hry </w:t>
            </w:r>
            <w:proofErr w:type="spellStart"/>
            <w:r w:rsidR="0078121C">
              <w:rPr>
                <w:i/>
              </w:rPr>
              <w:t>World</w:t>
            </w:r>
            <w:proofErr w:type="spellEnd"/>
            <w:r w:rsidR="00E34090">
              <w:rPr>
                <w:i/>
              </w:rPr>
              <w:t xml:space="preserve"> </w:t>
            </w:r>
            <w:proofErr w:type="spellStart"/>
            <w:r w:rsidR="00E34090">
              <w:rPr>
                <w:i/>
              </w:rPr>
              <w:t>of</w:t>
            </w:r>
            <w:proofErr w:type="spellEnd"/>
            <w:r w:rsidR="00E34090">
              <w:rPr>
                <w:i/>
              </w:rPr>
              <w:t xml:space="preserve"> </w:t>
            </w:r>
            <w:proofErr w:type="spellStart"/>
            <w:r w:rsidR="00E34090">
              <w:rPr>
                <w:i/>
              </w:rPr>
              <w:t>Warcraft</w:t>
            </w:r>
            <w:proofErr w:type="spellEnd"/>
            <w:r w:rsidR="00E34090">
              <w:rPr>
                <w:i/>
              </w:rPr>
              <w:t>.</w:t>
            </w:r>
            <w:r w:rsidR="0078121C">
              <w:rPr>
                <w:i/>
              </w:rPr>
              <w:t xml:space="preserve"> </w:t>
            </w:r>
            <w:r w:rsidR="0078121C">
              <w:t xml:space="preserve">Snad jen kapitoly </w:t>
            </w:r>
            <w:r w:rsidR="00500B8F">
              <w:t>2.2.1 a 2.2.2</w:t>
            </w:r>
            <w:r w:rsidR="0078121C">
              <w:t xml:space="preserve"> působí poněkud nadbytečným dojmem.</w:t>
            </w:r>
          </w:p>
          <w:p w:rsidR="007D4B57" w:rsidRDefault="007D4B57" w:rsidP="00362AB0">
            <w:pPr>
              <w:rPr>
                <w:i/>
              </w:rPr>
            </w:pPr>
          </w:p>
          <w:p w:rsidR="00C90D97" w:rsidRDefault="00935549" w:rsidP="00362AB0">
            <w:r>
              <w:t xml:space="preserve">Jisté výhrady mám k analytické </w:t>
            </w:r>
            <w:r w:rsidR="002E7A70">
              <w:t xml:space="preserve">části práce, kde bylo možno </w:t>
            </w:r>
            <w:r w:rsidR="00B756C0">
              <w:t>primární materiál</w:t>
            </w:r>
            <w:r w:rsidR="002E7A70">
              <w:t xml:space="preserve"> </w:t>
            </w:r>
            <w:r w:rsidR="00826405">
              <w:t>pečlivěji</w:t>
            </w:r>
            <w:r w:rsidR="002E7A70">
              <w:t xml:space="preserve"> </w:t>
            </w:r>
            <w:r w:rsidR="00B756C0">
              <w:t xml:space="preserve">a hlouběji </w:t>
            </w:r>
            <w:r w:rsidR="002E7A70">
              <w:t xml:space="preserve">analyzovat </w:t>
            </w:r>
            <w:r w:rsidR="00826405">
              <w:t xml:space="preserve">a </w:t>
            </w:r>
            <w:r w:rsidR="00B756C0">
              <w:t>interpretovat</w:t>
            </w:r>
            <w:r w:rsidR="00826405">
              <w:t>.</w:t>
            </w:r>
            <w:r w:rsidR="002E7A70">
              <w:t xml:space="preserve"> </w:t>
            </w:r>
            <w:r w:rsidR="001F09D2">
              <w:t>Závěry, ke kterým autor dospěl, by mohly bý</w:t>
            </w:r>
            <w:r w:rsidR="008035DA">
              <w:t xml:space="preserve">t </w:t>
            </w:r>
            <w:r w:rsidR="001F09D2">
              <w:t>porovnány</w:t>
            </w:r>
            <w:r w:rsidR="008035DA">
              <w:t xml:space="preserve"> s </w:t>
            </w:r>
            <w:r w:rsidR="001F09D2">
              <w:t>podobnými</w:t>
            </w:r>
            <w:r w:rsidR="008035DA">
              <w:t xml:space="preserve"> </w:t>
            </w:r>
            <w:r w:rsidR="001F09D2">
              <w:t>výzkumy v té</w:t>
            </w:r>
            <w:r w:rsidR="002565BB">
              <w:t>to oblasti.</w:t>
            </w:r>
            <w:r w:rsidR="00A02A79">
              <w:t xml:space="preserve"> </w:t>
            </w:r>
            <w:r w:rsidR="001F09D2">
              <w:t>Stejně tak by autor mohl ve své práci nastínit možnosti využití tématu a metodiky pro další vý</w:t>
            </w:r>
            <w:r w:rsidR="00966030">
              <w:t>zkum.</w:t>
            </w:r>
          </w:p>
          <w:p w:rsidR="00A02A79" w:rsidRDefault="00A02A79" w:rsidP="00362AB0"/>
          <w:p w:rsidR="005259F6" w:rsidRDefault="001F09D2" w:rsidP="00362AB0">
            <w:r>
              <w:t>Za hlavní nedostatek této bakalářské práce považuji její</w:t>
            </w:r>
            <w:r w:rsidR="00A02A79">
              <w:t xml:space="preserve"> </w:t>
            </w:r>
            <w:r>
              <w:t>jazykové zpracování</w:t>
            </w:r>
            <w:r w:rsidR="00A02A79">
              <w:t>.</w:t>
            </w:r>
            <w:r>
              <w:t xml:space="preserve"> Velkým problémem se jeví zejmé</w:t>
            </w:r>
            <w:r w:rsidR="00966030">
              <w:t>na interpunkce, slovosled</w:t>
            </w:r>
            <w:r w:rsidR="00E36153">
              <w:t>,</w:t>
            </w:r>
            <w:r>
              <w:t xml:space="preserve"> chybějící č</w:t>
            </w:r>
            <w:r w:rsidR="00966030">
              <w:t>leny</w:t>
            </w:r>
            <w:r>
              <w:t xml:space="preserve"> a příliš</w:t>
            </w:r>
            <w:r w:rsidR="00E36153">
              <w:t xml:space="preserve"> </w:t>
            </w:r>
            <w:r>
              <w:t>dlouhá</w:t>
            </w:r>
            <w:r w:rsidR="00E36153">
              <w:t xml:space="preserve"> </w:t>
            </w:r>
            <w:r>
              <w:t>souvětí</w:t>
            </w:r>
            <w:r w:rsidR="00EC0621">
              <w:t xml:space="preserve">, </w:t>
            </w:r>
            <w:r>
              <w:t>což místy komplikuje čtení a porozumění</w:t>
            </w:r>
            <w:r w:rsidR="00EC0621">
              <w:t xml:space="preserve"> textu.</w:t>
            </w:r>
          </w:p>
          <w:p w:rsidR="005259F6" w:rsidRDefault="005259F6" w:rsidP="00362AB0"/>
          <w:p w:rsidR="00C90D97" w:rsidRDefault="005259F6" w:rsidP="00362AB0">
            <w:r>
              <w:t>Práci d</w:t>
            </w:r>
            <w:r w:rsidR="001F09D2">
              <w:t>oporučuji ji k obhajobě</w:t>
            </w:r>
            <w:r w:rsidR="00A02A79">
              <w:t>.</w:t>
            </w:r>
          </w:p>
        </w:tc>
      </w:tr>
      <w:tr w:rsidR="00C90D97">
        <w:tc>
          <w:tcPr>
            <w:tcW w:w="9828" w:type="dxa"/>
            <w:gridSpan w:val="9"/>
          </w:tcPr>
          <w:p w:rsidR="00C90D97" w:rsidRDefault="00C90D97" w:rsidP="00362AB0">
            <w:pPr>
              <w:rPr>
                <w:b/>
                <w:bCs/>
              </w:rPr>
            </w:pPr>
            <w:r w:rsidRPr="00760BE2">
              <w:rPr>
                <w:b/>
                <w:bCs/>
              </w:rPr>
              <w:t>Otázky k obhajobě:</w:t>
            </w:r>
          </w:p>
          <w:p w:rsidR="00926D1E" w:rsidRPr="00926D1E" w:rsidRDefault="00926D1E" w:rsidP="00362AB0">
            <w:pPr>
              <w:rPr>
                <w:b/>
                <w:bCs/>
              </w:rPr>
            </w:pPr>
          </w:p>
          <w:p w:rsidR="00C90D97" w:rsidRDefault="00E54C1D" w:rsidP="00EC0621">
            <w:pPr>
              <w:numPr>
                <w:ilvl w:val="0"/>
                <w:numId w:val="1"/>
              </w:numPr>
            </w:pPr>
            <w:r>
              <w:t>In your thesis, you focus on homophonic puns. Can you name any other types of puns</w:t>
            </w:r>
            <w:r w:rsidR="00926D1E">
              <w:t xml:space="preserve"> and their characteristics</w:t>
            </w:r>
            <w:r>
              <w:t>?</w:t>
            </w:r>
          </w:p>
          <w:p w:rsidR="00C90D97" w:rsidRDefault="00627B8B" w:rsidP="00362AB0">
            <w:pPr>
              <w:numPr>
                <w:ilvl w:val="0"/>
                <w:numId w:val="1"/>
              </w:numPr>
            </w:pPr>
            <w:proofErr w:type="spellStart"/>
            <w:r>
              <w:t>How</w:t>
            </w:r>
            <w:proofErr w:type="spellEnd"/>
            <w:r>
              <w:t xml:space="preserve"> </w:t>
            </w:r>
            <w:proofErr w:type="spellStart"/>
            <w:r>
              <w:t>does</w:t>
            </w:r>
            <w:proofErr w:type="spellEnd"/>
            <w:r>
              <w:t xml:space="preserve"> </w:t>
            </w:r>
            <w:proofErr w:type="spellStart"/>
            <w:r>
              <w:t>your</w:t>
            </w:r>
            <w:proofErr w:type="spellEnd"/>
            <w:r>
              <w:t xml:space="preserve"> thesis </w:t>
            </w:r>
            <w:proofErr w:type="spellStart"/>
            <w:r>
              <w:t>contribute</w:t>
            </w:r>
            <w:proofErr w:type="spellEnd"/>
            <w:r>
              <w:t xml:space="preserve"> to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field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linguistics</w:t>
            </w:r>
            <w:proofErr w:type="spellEnd"/>
            <w:r>
              <w:t>?</w:t>
            </w:r>
          </w:p>
          <w:p w:rsidR="00D43941" w:rsidRDefault="00627B8B" w:rsidP="00D43941">
            <w:pPr>
              <w:numPr>
                <w:ilvl w:val="0"/>
                <w:numId w:val="1"/>
              </w:numPr>
            </w:pPr>
            <w:proofErr w:type="spellStart"/>
            <w:r>
              <w:t>What</w:t>
            </w:r>
            <w:proofErr w:type="spellEnd"/>
            <w:r>
              <w:t xml:space="preserve"> </w:t>
            </w:r>
            <w:proofErr w:type="spellStart"/>
            <w:r>
              <w:t>research</w:t>
            </w:r>
            <w:proofErr w:type="spellEnd"/>
            <w:r>
              <w:t xml:space="preserve"> </w:t>
            </w:r>
            <w:proofErr w:type="spellStart"/>
            <w:r>
              <w:t>opportunities</w:t>
            </w:r>
            <w:proofErr w:type="spellEnd"/>
            <w:r>
              <w:t xml:space="preserve"> </w:t>
            </w:r>
            <w:r w:rsidR="00A31DE0">
              <w:t xml:space="preserve">do </w:t>
            </w:r>
            <w:proofErr w:type="spellStart"/>
            <w:r w:rsidR="00A31DE0">
              <w:t>the</w:t>
            </w:r>
            <w:proofErr w:type="spellEnd"/>
            <w:r w:rsidR="00A31DE0">
              <w:t xml:space="preserve"> </w:t>
            </w:r>
            <w:proofErr w:type="spellStart"/>
            <w:r w:rsidR="00A31DE0">
              <w:t>arguments</w:t>
            </w:r>
            <w:proofErr w:type="spellEnd"/>
            <w:r w:rsidR="00A31DE0">
              <w:t xml:space="preserve"> and </w:t>
            </w:r>
            <w:proofErr w:type="spellStart"/>
            <w:r w:rsidR="00A31DE0">
              <w:t>findings</w:t>
            </w:r>
            <w:proofErr w:type="spellEnd"/>
            <w:r w:rsidR="00A31DE0">
              <w:t xml:space="preserve"> </w:t>
            </w:r>
            <w:proofErr w:type="spellStart"/>
            <w:r w:rsidR="00A31DE0">
              <w:t>of</w:t>
            </w:r>
            <w:proofErr w:type="spellEnd"/>
            <w:r w:rsidR="00A31DE0">
              <w:t xml:space="preserve"> </w:t>
            </w:r>
            <w:proofErr w:type="spellStart"/>
            <w:r w:rsidR="00A31DE0">
              <w:t>this</w:t>
            </w:r>
            <w:proofErr w:type="spellEnd"/>
            <w:r w:rsidR="00A31DE0">
              <w:t xml:space="preserve"> thesis </w:t>
            </w:r>
            <w:proofErr w:type="spellStart"/>
            <w:r w:rsidR="00A31DE0">
              <w:t>provide</w:t>
            </w:r>
            <w:proofErr w:type="spellEnd"/>
            <w:r w:rsidR="00A31DE0">
              <w:t>?</w:t>
            </w:r>
          </w:p>
          <w:p w:rsidR="00FD21BE" w:rsidRDefault="00FD21BE" w:rsidP="00FD21BE">
            <w:pPr>
              <w:ind w:left="720"/>
            </w:pPr>
          </w:p>
          <w:p w:rsidR="00C90D97" w:rsidRDefault="00FD21BE" w:rsidP="00362AB0">
            <w:r>
              <w:rPr>
                <w:b/>
              </w:rPr>
              <w:t xml:space="preserve">Práce byla zkontrolována systémem pro odhalování plagiátů </w:t>
            </w:r>
            <w:proofErr w:type="spellStart"/>
            <w:r>
              <w:rPr>
                <w:b/>
              </w:rPr>
              <w:t>Theses</w:t>
            </w:r>
            <w:proofErr w:type="spellEnd"/>
            <w:r>
              <w:rPr>
                <w:b/>
              </w:rPr>
              <w:t xml:space="preserve"> s výsledkem negativním.</w:t>
            </w:r>
          </w:p>
        </w:tc>
      </w:tr>
      <w:tr w:rsidR="00C90D97">
        <w:tc>
          <w:tcPr>
            <w:tcW w:w="6791" w:type="dxa"/>
            <w:gridSpan w:val="3"/>
          </w:tcPr>
          <w:p w:rsidR="00C90D97" w:rsidRDefault="00C90D97" w:rsidP="00362AB0">
            <w:r w:rsidRPr="00760BE2">
              <w:rPr>
                <w:b/>
                <w:bCs/>
              </w:rPr>
              <w:t>Celkové hodnocení</w:t>
            </w:r>
            <w:r w:rsidRPr="00760BE2">
              <w:rPr>
                <w:rStyle w:val="Znakapoznpodarou"/>
                <w:b/>
                <w:bCs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A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B</w:t>
            </w:r>
          </w:p>
        </w:tc>
        <w:tc>
          <w:tcPr>
            <w:tcW w:w="506" w:type="dxa"/>
          </w:tcPr>
          <w:p w:rsidR="00C90D97" w:rsidRPr="00420009" w:rsidRDefault="00C90D97" w:rsidP="00760BE2">
            <w:pPr>
              <w:jc w:val="center"/>
            </w:pPr>
            <w:r w:rsidRPr="00420009">
              <w:t>C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:rsidR="00C90D97" w:rsidRPr="00420009" w:rsidRDefault="00C90D97" w:rsidP="00760BE2">
            <w:pPr>
              <w:jc w:val="center"/>
              <w:rPr>
                <w:b/>
                <w:u w:val="single"/>
              </w:rPr>
            </w:pPr>
            <w:r w:rsidRPr="00420009">
              <w:rPr>
                <w:b/>
                <w:u w:val="single"/>
              </w:rPr>
              <w:t>E</w:t>
            </w: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>
        <w:tc>
          <w:tcPr>
            <w:tcW w:w="3348" w:type="dxa"/>
            <w:gridSpan w:val="2"/>
            <w:tcBorders>
              <w:bottom w:val="single" w:sz="12" w:space="0" w:color="auto"/>
            </w:tcBorders>
            <w:vAlign w:val="center"/>
          </w:tcPr>
          <w:p w:rsidR="00C90D97" w:rsidRDefault="00C90D97" w:rsidP="00500B8F">
            <w:r>
              <w:t>Datum:</w:t>
            </w:r>
            <w:r w:rsidR="00926D1E">
              <w:t xml:space="preserve"> 24. </w:t>
            </w:r>
            <w:r w:rsidR="00500B8F">
              <w:t>května</w:t>
            </w:r>
            <w:r w:rsidR="00926D1E">
              <w:t xml:space="preserve"> 2019</w:t>
            </w:r>
          </w:p>
        </w:tc>
        <w:tc>
          <w:tcPr>
            <w:tcW w:w="6480" w:type="dxa"/>
            <w:gridSpan w:val="7"/>
            <w:tcBorders>
              <w:bottom w:val="single" w:sz="12" w:space="0" w:color="auto"/>
            </w:tcBorders>
            <w:vAlign w:val="center"/>
          </w:tcPr>
          <w:p w:rsidR="00C90D97" w:rsidRDefault="00C90D97" w:rsidP="00500B8F">
            <w:r>
              <w:t>Podpis:</w:t>
            </w:r>
            <w:r w:rsidR="00926D1E">
              <w:t xml:space="preserve"> </w:t>
            </w:r>
            <w:r w:rsidR="007438FA">
              <w:t xml:space="preserve">Jana Inselseth, </w:t>
            </w:r>
            <w:proofErr w:type="gramStart"/>
            <w:r w:rsidR="007438FA">
              <w:t>M.A.</w:t>
            </w:r>
            <w:proofErr w:type="gramEnd"/>
            <w:r w:rsidR="007438FA">
              <w:t>, v. r.</w:t>
            </w:r>
            <w:bookmarkStart w:id="0" w:name="_GoBack"/>
            <w:bookmarkEnd w:id="0"/>
          </w:p>
        </w:tc>
      </w:tr>
    </w:tbl>
    <w:p w:rsidR="00C90D97" w:rsidRDefault="00C90D97"/>
    <w:sectPr w:rsidR="00C90D97" w:rsidSect="008B457A"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4B8A" w:rsidRDefault="00194B8A">
      <w:r>
        <w:separator/>
      </w:r>
    </w:p>
  </w:endnote>
  <w:endnote w:type="continuationSeparator" w:id="0">
    <w:p w:rsidR="00194B8A" w:rsidRDefault="00194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4B8A" w:rsidRDefault="00194B8A">
      <w:r>
        <w:separator/>
      </w:r>
    </w:p>
  </w:footnote>
  <w:footnote w:type="continuationSeparator" w:id="0">
    <w:p w:rsidR="00194B8A" w:rsidRDefault="00194B8A">
      <w:r>
        <w:continuationSeparator/>
      </w:r>
    </w:p>
  </w:footnote>
  <w:footnote w:id="1">
    <w:p w:rsidR="00B24848" w:rsidRDefault="00B24848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056DA4"/>
    <w:multiLevelType w:val="hybridMultilevel"/>
    <w:tmpl w:val="C42ECDA8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A66"/>
    <w:rsid w:val="000076A6"/>
    <w:rsid w:val="0001264A"/>
    <w:rsid w:val="00037949"/>
    <w:rsid w:val="00043F5E"/>
    <w:rsid w:val="00065813"/>
    <w:rsid w:val="00086970"/>
    <w:rsid w:val="000B5B83"/>
    <w:rsid w:val="000C472E"/>
    <w:rsid w:val="000F3895"/>
    <w:rsid w:val="00122F79"/>
    <w:rsid w:val="00132E3B"/>
    <w:rsid w:val="00184BC5"/>
    <w:rsid w:val="00194B8A"/>
    <w:rsid w:val="001B2D68"/>
    <w:rsid w:val="001D16F2"/>
    <w:rsid w:val="001F09D2"/>
    <w:rsid w:val="002441EE"/>
    <w:rsid w:val="00251C0A"/>
    <w:rsid w:val="002565BB"/>
    <w:rsid w:val="00264642"/>
    <w:rsid w:val="002707E4"/>
    <w:rsid w:val="00270B43"/>
    <w:rsid w:val="002946BD"/>
    <w:rsid w:val="002E34C2"/>
    <w:rsid w:val="002E7A70"/>
    <w:rsid w:val="003074EF"/>
    <w:rsid w:val="003245DE"/>
    <w:rsid w:val="00362AB0"/>
    <w:rsid w:val="003B3470"/>
    <w:rsid w:val="003F5DA2"/>
    <w:rsid w:val="0040734A"/>
    <w:rsid w:val="00415531"/>
    <w:rsid w:val="00420009"/>
    <w:rsid w:val="004703FF"/>
    <w:rsid w:val="00471C0C"/>
    <w:rsid w:val="00500B8F"/>
    <w:rsid w:val="005259F6"/>
    <w:rsid w:val="00526D47"/>
    <w:rsid w:val="005458A8"/>
    <w:rsid w:val="005B3C06"/>
    <w:rsid w:val="005E092C"/>
    <w:rsid w:val="005E6AAC"/>
    <w:rsid w:val="005E7816"/>
    <w:rsid w:val="006270D3"/>
    <w:rsid w:val="00627B8B"/>
    <w:rsid w:val="00631607"/>
    <w:rsid w:val="0064625E"/>
    <w:rsid w:val="0067251A"/>
    <w:rsid w:val="00673989"/>
    <w:rsid w:val="006847E2"/>
    <w:rsid w:val="006B02A9"/>
    <w:rsid w:val="006E1A66"/>
    <w:rsid w:val="006E3E34"/>
    <w:rsid w:val="006E7479"/>
    <w:rsid w:val="00700229"/>
    <w:rsid w:val="007101EF"/>
    <w:rsid w:val="007235AF"/>
    <w:rsid w:val="007438FA"/>
    <w:rsid w:val="00760BE2"/>
    <w:rsid w:val="0076787D"/>
    <w:rsid w:val="0078121C"/>
    <w:rsid w:val="00782375"/>
    <w:rsid w:val="00795CBF"/>
    <w:rsid w:val="007B30CF"/>
    <w:rsid w:val="007D4B57"/>
    <w:rsid w:val="007D57D7"/>
    <w:rsid w:val="00801447"/>
    <w:rsid w:val="008035DA"/>
    <w:rsid w:val="00807A78"/>
    <w:rsid w:val="00816C97"/>
    <w:rsid w:val="00826405"/>
    <w:rsid w:val="00874D56"/>
    <w:rsid w:val="008A5955"/>
    <w:rsid w:val="008B457A"/>
    <w:rsid w:val="008C7533"/>
    <w:rsid w:val="008D1958"/>
    <w:rsid w:val="008E5970"/>
    <w:rsid w:val="00926D1E"/>
    <w:rsid w:val="00935549"/>
    <w:rsid w:val="00945558"/>
    <w:rsid w:val="00966030"/>
    <w:rsid w:val="00971B76"/>
    <w:rsid w:val="0098167A"/>
    <w:rsid w:val="00986A0A"/>
    <w:rsid w:val="00987F31"/>
    <w:rsid w:val="009C77CE"/>
    <w:rsid w:val="00A0156D"/>
    <w:rsid w:val="00A02A79"/>
    <w:rsid w:val="00A107BE"/>
    <w:rsid w:val="00A31DE0"/>
    <w:rsid w:val="00A55E2A"/>
    <w:rsid w:val="00AA599B"/>
    <w:rsid w:val="00AB3B95"/>
    <w:rsid w:val="00AB5373"/>
    <w:rsid w:val="00AC6A18"/>
    <w:rsid w:val="00AE657A"/>
    <w:rsid w:val="00B10B4C"/>
    <w:rsid w:val="00B24848"/>
    <w:rsid w:val="00B756C0"/>
    <w:rsid w:val="00B759C0"/>
    <w:rsid w:val="00B95B2C"/>
    <w:rsid w:val="00BA1CD3"/>
    <w:rsid w:val="00BA3203"/>
    <w:rsid w:val="00BE4D8F"/>
    <w:rsid w:val="00BE64C9"/>
    <w:rsid w:val="00C27272"/>
    <w:rsid w:val="00C90D97"/>
    <w:rsid w:val="00CA0A18"/>
    <w:rsid w:val="00CB3924"/>
    <w:rsid w:val="00CF4A12"/>
    <w:rsid w:val="00D30749"/>
    <w:rsid w:val="00D41FD0"/>
    <w:rsid w:val="00D43941"/>
    <w:rsid w:val="00D60F34"/>
    <w:rsid w:val="00D93200"/>
    <w:rsid w:val="00D95009"/>
    <w:rsid w:val="00DC1BF5"/>
    <w:rsid w:val="00E21784"/>
    <w:rsid w:val="00E21D9C"/>
    <w:rsid w:val="00E34090"/>
    <w:rsid w:val="00E36153"/>
    <w:rsid w:val="00E45928"/>
    <w:rsid w:val="00E54C1D"/>
    <w:rsid w:val="00E57A3F"/>
    <w:rsid w:val="00E63A4B"/>
    <w:rsid w:val="00E77CDB"/>
    <w:rsid w:val="00E9394B"/>
    <w:rsid w:val="00EB76C6"/>
    <w:rsid w:val="00EC0621"/>
    <w:rsid w:val="00EC0C71"/>
    <w:rsid w:val="00ED246B"/>
    <w:rsid w:val="00EF0815"/>
    <w:rsid w:val="00F16CBC"/>
    <w:rsid w:val="00F24160"/>
    <w:rsid w:val="00F76E7C"/>
    <w:rsid w:val="00F8781B"/>
    <w:rsid w:val="00FA3013"/>
    <w:rsid w:val="00FC1787"/>
    <w:rsid w:val="00FD2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3B7F9B"/>
  <w15:docId w15:val="{121246F6-B3BF-4618-B082-BF91CDB04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99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rsid w:val="006847E2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64625E"/>
    <w:rPr>
      <w:sz w:val="20"/>
      <w:szCs w:val="20"/>
    </w:rPr>
  </w:style>
  <w:style w:type="character" w:styleId="Znakapoznpodarou">
    <w:name w:val="footnote reference"/>
    <w:uiPriority w:val="99"/>
    <w:semiHidden/>
    <w:rsid w:val="006847E2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rsid w:val="002E34C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703FF"/>
    <w:rPr>
      <w:sz w:val="2"/>
      <w:szCs w:val="2"/>
    </w:rPr>
  </w:style>
  <w:style w:type="character" w:styleId="Odkaznakoment">
    <w:name w:val="annotation reference"/>
    <w:uiPriority w:val="99"/>
    <w:semiHidden/>
    <w:rsid w:val="002E34C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2E34C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4703F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2E34C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4703F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02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384</Words>
  <Characters>2040</Characters>
  <Application>Microsoft Office Word</Application>
  <DocSecurity>0</DocSecurity>
  <Lines>17</Lines>
  <Paragraphs>4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POSUDEK VEDOUCÍHO BAKALÁŘSKÉ PRÁCE</vt:lpstr>
      <vt:lpstr>POSUDEK VEDOUCÍHO BAKALÁŘSKÉ PRÁCE</vt:lpstr>
      <vt:lpstr>POSUDEK VEDOUCÍHO BAKALÁŘSKÉ PRÁCE</vt:lpstr>
    </vt:vector>
  </TitlesOfParts>
  <Company>UNI UTB Zlín</Company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creator>Jaros</dc:creator>
  <cp:lastModifiedBy>Olga Hulejová</cp:lastModifiedBy>
  <cp:revision>10</cp:revision>
  <cp:lastPrinted>2019-05-29T11:20:00Z</cp:lastPrinted>
  <dcterms:created xsi:type="dcterms:W3CDTF">2019-05-27T08:10:00Z</dcterms:created>
  <dcterms:modified xsi:type="dcterms:W3CDTF">2019-06-03T11:51:00Z</dcterms:modified>
</cp:coreProperties>
</file>