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40147">
        <w:rPr>
          <w:b/>
          <w:i/>
          <w:sz w:val="22"/>
          <w:szCs w:val="22"/>
        </w:rPr>
        <w:t>Věra Floriánová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147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14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40147" w:rsidRPr="00140147">
        <w:rPr>
          <w:b/>
          <w:i/>
          <w:sz w:val="22"/>
          <w:szCs w:val="22"/>
        </w:rPr>
        <w:t>Analýza podpory vzdělávání zaměstnanců z projektu POVEZ II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b/>
                <w:snapToGrid w:val="0"/>
                <w:color w:val="000000"/>
              </w:rPr>
            </w:r>
            <w:r w:rsidR="006F0E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b/>
                <w:snapToGrid w:val="0"/>
                <w:color w:val="000000"/>
              </w:rPr>
            </w:r>
            <w:r w:rsidR="006F0E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b/>
                <w:snapToGrid w:val="0"/>
                <w:color w:val="000000"/>
              </w:rPr>
            </w:r>
            <w:r w:rsidR="006F0E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b/>
                <w:snapToGrid w:val="0"/>
                <w:color w:val="000000"/>
              </w:rPr>
            </w:r>
            <w:r w:rsidR="006F0E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b/>
                <w:snapToGrid w:val="0"/>
                <w:color w:val="000000"/>
              </w:rPr>
            </w:r>
            <w:r w:rsidR="006F0E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b/>
                <w:snapToGrid w:val="0"/>
                <w:color w:val="000000"/>
              </w:rPr>
            </w:r>
            <w:r w:rsidR="006F0E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ED1">
              <w:rPr>
                <w:snapToGrid w:val="0"/>
                <w:color w:val="000000"/>
              </w:rPr>
            </w:r>
            <w:r w:rsidR="006F0E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E39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2912">
              <w:rPr>
                <w:b/>
                <w:snapToGrid w:val="0"/>
                <w:color w:val="000000"/>
              </w:rPr>
              <w:t>2</w:t>
            </w:r>
            <w:r w:rsidR="007E3907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9716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5512">
        <w:rPr>
          <w:i/>
          <w:noProof/>
        </w:rPr>
        <w:t xml:space="preserve">Předložená BP směřuje do oblasti zvyšování a rozšiřování vzdělávání zaměstnanců z prostředků EU. Cílem bylo zhodnotit konkrétní projekt podpory POVEZ II v lokalitě Zlínského kraje </w:t>
      </w:r>
      <w:r w:rsidR="004A6007">
        <w:rPr>
          <w:i/>
          <w:noProof/>
        </w:rPr>
        <w:t>v roce</w:t>
      </w:r>
      <w:r w:rsidR="00B85512">
        <w:rPr>
          <w:i/>
          <w:noProof/>
        </w:rPr>
        <w:t xml:space="preserve"> 2017</w:t>
      </w:r>
      <w:r w:rsidR="004A6007">
        <w:rPr>
          <w:i/>
          <w:noProof/>
        </w:rPr>
        <w:t>, 2018 a 2019</w:t>
      </w:r>
      <w:r w:rsidR="00B85512">
        <w:rPr>
          <w:i/>
          <w:noProof/>
        </w:rPr>
        <w:t>. V teroretické části studentka provedla literární rešerši k obecným pojmům zaměstnanosti, vzdělávání na trhu p</w:t>
      </w:r>
      <w:r w:rsidR="004A6007">
        <w:rPr>
          <w:i/>
          <w:noProof/>
        </w:rPr>
        <w:t>rá</w:t>
      </w:r>
      <w:r w:rsidR="00B85512">
        <w:rPr>
          <w:i/>
          <w:noProof/>
        </w:rPr>
        <w:t>ce a podpor</w:t>
      </w:r>
      <w:r w:rsidR="004A6007">
        <w:rPr>
          <w:i/>
          <w:noProof/>
        </w:rPr>
        <w:t>y</w:t>
      </w:r>
      <w:r w:rsidR="00B85512">
        <w:rPr>
          <w:i/>
          <w:noProof/>
        </w:rPr>
        <w:t xml:space="preserve"> financování z EU, vše doplnila o agregované ukazatele vztahujícími se k daným oblastem. </w:t>
      </w:r>
      <w:r w:rsidR="004A6007">
        <w:rPr>
          <w:i/>
          <w:noProof/>
        </w:rPr>
        <w:t>První část analytické části vychází z interních materiálů Úřadu práce, ve které je podrobně představen projekt POVEZ II od základních principů, cílové skupiny žadatelů přes samotné podání žádosti</w:t>
      </w:r>
      <w:r w:rsidR="00802BF3">
        <w:rPr>
          <w:i/>
          <w:noProof/>
        </w:rPr>
        <w:t xml:space="preserve"> a proces schvalování žádosti. Byla provedena komparativní analýza počtu žádostí a přidělených finančních prostředků za rok 2017</w:t>
      </w:r>
      <w:r w:rsidR="0002059F">
        <w:rPr>
          <w:i/>
          <w:noProof/>
        </w:rPr>
        <w:t>, 2018 a 2019 a dále rozebrána v</w:t>
      </w:r>
      <w:r w:rsidR="00802BF3">
        <w:rPr>
          <w:i/>
          <w:noProof/>
        </w:rPr>
        <w:t xml:space="preserve"> rámci jednotlivých okresů Zlínského kraje. </w:t>
      </w:r>
      <w:r w:rsidR="0002059F">
        <w:rPr>
          <w:i/>
          <w:noProof/>
        </w:rPr>
        <w:t xml:space="preserve">O tento projekt dosud byl zájem, avšak </w:t>
      </w:r>
      <w:r w:rsidR="002E167F">
        <w:rPr>
          <w:i/>
          <w:noProof/>
        </w:rPr>
        <w:t>jen</w:t>
      </w:r>
      <w:r w:rsidR="0002059F">
        <w:rPr>
          <w:i/>
          <w:noProof/>
        </w:rPr>
        <w:t xml:space="preserve"> 50 % žadatelů </w:t>
      </w:r>
      <w:r w:rsidR="0002059F">
        <w:rPr>
          <w:i/>
          <w:noProof/>
        </w:rPr>
        <w:lastRenderedPageBreak/>
        <w:t>získalo finanční příspěvek. Ve druhé části analytické části bylo provedeno dotazníkové šetření zúčastněných žadatelů s cílem odhalit přínosy a dopady projektu POVEZ II na firmu. Výsledky primárního výzkumu podtrhují význam přínosu vzdělávání zaměstnanců, na straně druhé</w:t>
      </w:r>
      <w:r w:rsidR="0089716B">
        <w:rPr>
          <w:i/>
          <w:noProof/>
        </w:rPr>
        <w:t xml:space="preserve"> bylo poukazováno na náročnost procesů projektu jako je zpracování žádosti, časová náročnost a vyúčtování nákladů.</w:t>
      </w:r>
    </w:p>
    <w:p w:rsidR="002E167F" w:rsidRDefault="0089716B" w:rsidP="003E1491">
      <w:pPr>
        <w:rPr>
          <w:i/>
        </w:rPr>
      </w:pPr>
      <w:r>
        <w:rPr>
          <w:i/>
        </w:rPr>
        <w:t>Z pohledu formální úrovně lze vytknout drobné nedostatky (popisy grafů a tabulek, seznam zdrojů aj.).</w:t>
      </w:r>
    </w:p>
    <w:p w:rsidR="002E167F" w:rsidRDefault="002E167F" w:rsidP="003E1491">
      <w:pPr>
        <w:rPr>
          <w:i/>
        </w:rPr>
      </w:pPr>
    </w:p>
    <w:p w:rsidR="002E167F" w:rsidRDefault="002E167F" w:rsidP="003E1491">
      <w:pPr>
        <w:rPr>
          <w:i/>
        </w:rPr>
      </w:pPr>
      <w:r>
        <w:rPr>
          <w:i/>
        </w:rPr>
        <w:t>Otázky:</w:t>
      </w:r>
    </w:p>
    <w:p w:rsidR="002E167F" w:rsidRDefault="002E167F" w:rsidP="003E1491">
      <w:pPr>
        <w:rPr>
          <w:i/>
        </w:rPr>
      </w:pPr>
      <w:r>
        <w:rPr>
          <w:i/>
        </w:rPr>
        <w:t>1) O jaké zaměření podpory zaměstnanosti z projektu POVEZ II mají firmy největší zájem? Vyhovuje to aktuálním požadavkům trhu práce?</w:t>
      </w:r>
    </w:p>
    <w:p w:rsidR="00DC219A" w:rsidRPr="00AE58C9" w:rsidRDefault="002E167F" w:rsidP="003E1491">
      <w:pPr>
        <w:rPr>
          <w:i/>
        </w:rPr>
      </w:pPr>
      <w:r>
        <w:rPr>
          <w:i/>
        </w:rPr>
        <w:t>2</w:t>
      </w:r>
      <w:r w:rsidRPr="002E167F">
        <w:rPr>
          <w:i/>
        </w:rPr>
        <w:t>) Změnila se nějakým způsobem administrace projektu POVEZ II vůči přechozímu projektu?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0ED1">
        <w:rPr>
          <w:i/>
        </w:rPr>
      </w:r>
      <w:r w:rsidR="006F0ED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0ED1">
        <w:rPr>
          <w:i/>
        </w:rPr>
      </w:r>
      <w:r w:rsidR="006F0E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2912">
        <w:rPr>
          <w:i/>
          <w:noProof/>
        </w:rPr>
        <w:t>2</w:t>
      </w:r>
      <w:r w:rsidR="0098429F">
        <w:rPr>
          <w:i/>
          <w:noProof/>
        </w:rPr>
        <w:t>3</w:t>
      </w:r>
      <w:r w:rsidR="00E92912">
        <w:rPr>
          <w:i/>
          <w:noProof/>
        </w:rPr>
        <w:t>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D1" w:rsidRDefault="006F0ED1">
      <w:r>
        <w:separator/>
      </w:r>
    </w:p>
  </w:endnote>
  <w:endnote w:type="continuationSeparator" w:id="0">
    <w:p w:rsidR="006F0ED1" w:rsidRDefault="006F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D1" w:rsidRDefault="006F0ED1">
      <w:r>
        <w:separator/>
      </w:r>
    </w:p>
  </w:footnote>
  <w:footnote w:type="continuationSeparator" w:id="0">
    <w:p w:rsidR="006F0ED1" w:rsidRDefault="006F0ED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59F"/>
    <w:rsid w:val="00031518"/>
    <w:rsid w:val="00074A7D"/>
    <w:rsid w:val="00095B54"/>
    <w:rsid w:val="000B53DA"/>
    <w:rsid w:val="000C21A9"/>
    <w:rsid w:val="000E1EDC"/>
    <w:rsid w:val="000E4BED"/>
    <w:rsid w:val="00107EC6"/>
    <w:rsid w:val="00121F17"/>
    <w:rsid w:val="00132C42"/>
    <w:rsid w:val="00140147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84206"/>
    <w:rsid w:val="00292769"/>
    <w:rsid w:val="00296250"/>
    <w:rsid w:val="002A4678"/>
    <w:rsid w:val="002B5820"/>
    <w:rsid w:val="002D7DA4"/>
    <w:rsid w:val="002E04A7"/>
    <w:rsid w:val="002E167F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600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0ED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3907"/>
    <w:rsid w:val="00802BF3"/>
    <w:rsid w:val="00812F58"/>
    <w:rsid w:val="008375DD"/>
    <w:rsid w:val="00837ABF"/>
    <w:rsid w:val="00861229"/>
    <w:rsid w:val="008664B3"/>
    <w:rsid w:val="00873AF9"/>
    <w:rsid w:val="008875A8"/>
    <w:rsid w:val="00897167"/>
    <w:rsid w:val="0089716B"/>
    <w:rsid w:val="008B6839"/>
    <w:rsid w:val="008D5A6F"/>
    <w:rsid w:val="00913AF7"/>
    <w:rsid w:val="00922D6D"/>
    <w:rsid w:val="00934EE5"/>
    <w:rsid w:val="00956133"/>
    <w:rsid w:val="00971DE0"/>
    <w:rsid w:val="00983820"/>
    <w:rsid w:val="0098429F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5512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83847"/>
    <w:rsid w:val="00DC219A"/>
    <w:rsid w:val="00DF1948"/>
    <w:rsid w:val="00E11165"/>
    <w:rsid w:val="00E1292E"/>
    <w:rsid w:val="00E366A1"/>
    <w:rsid w:val="00E70D63"/>
    <w:rsid w:val="00E725B3"/>
    <w:rsid w:val="00E92912"/>
    <w:rsid w:val="00F30FB7"/>
    <w:rsid w:val="00F31975"/>
    <w:rsid w:val="00F46C3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F28787-BA8F-4D07-A901-7E28ADC1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2019-05-24T13:27:00Z</cp:lastPrinted>
  <dcterms:created xsi:type="dcterms:W3CDTF">2019-05-27T06:40:00Z</dcterms:created>
  <dcterms:modified xsi:type="dcterms:W3CDTF">2019-05-27T06:40:00Z</dcterms:modified>
</cp:coreProperties>
</file>