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7AF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B677AF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B677AF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B677AFF" w14:textId="5668927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33FA7">
        <w:rPr>
          <w:b/>
          <w:i/>
          <w:sz w:val="22"/>
          <w:szCs w:val="22"/>
        </w:rPr>
        <w:t>Bc. Jana Franková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33FA7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33FA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B677B00" w14:textId="77777777" w:rsidR="00845B98" w:rsidRDefault="00845B98" w:rsidP="005358E6">
      <w:pPr>
        <w:jc w:val="both"/>
      </w:pPr>
    </w:p>
    <w:p w14:paraId="7B677B01" w14:textId="77777777" w:rsidR="00845B98" w:rsidRDefault="00845B98" w:rsidP="005358E6">
      <w:pPr>
        <w:jc w:val="both"/>
      </w:pPr>
    </w:p>
    <w:p w14:paraId="7B677B02" w14:textId="2AE047E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33FA7" w:rsidRPr="00C33FA7">
        <w:rPr>
          <w:b/>
          <w:i/>
          <w:sz w:val="22"/>
          <w:szCs w:val="22"/>
        </w:rPr>
        <w:t>Projekt využití volných hotelových kapacit ve vybraném hotelu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B677B03" w14:textId="77777777" w:rsidR="00845B98" w:rsidRDefault="00845B98" w:rsidP="005358E6">
      <w:pPr>
        <w:jc w:val="both"/>
      </w:pPr>
    </w:p>
    <w:p w14:paraId="7B677B04" w14:textId="77777777" w:rsidR="00845B98" w:rsidRDefault="00845B98" w:rsidP="00750650"/>
    <w:p w14:paraId="7B677B05" w14:textId="77777777" w:rsidR="00845B98" w:rsidRPr="005F755D" w:rsidRDefault="00845B98" w:rsidP="00750650">
      <w:r w:rsidRPr="005F755D">
        <w:t>U hodnocení kritéria 1 zohledněte náročnost tématu práce.</w:t>
      </w:r>
    </w:p>
    <w:p w14:paraId="7B677B06" w14:textId="77777777" w:rsidR="00845B98" w:rsidRPr="005F755D" w:rsidRDefault="00845B98" w:rsidP="00750650">
      <w:r w:rsidRPr="005F755D">
        <w:t>Při hodnocení kritérií 2-6 zohledněte následující bodování:</w:t>
      </w:r>
    </w:p>
    <w:p w14:paraId="7B677B07" w14:textId="77777777"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14:paraId="7B677B08" w14:textId="77777777" w:rsidR="00845B98" w:rsidRPr="005F755D" w:rsidRDefault="00845B98" w:rsidP="00750650">
      <w:r w:rsidRPr="005F755D">
        <w:t>4 body – splněno kvalitně</w:t>
      </w:r>
    </w:p>
    <w:p w14:paraId="7B677B09" w14:textId="77777777" w:rsidR="00845B98" w:rsidRPr="005F755D" w:rsidRDefault="00845B98" w:rsidP="00750650">
      <w:r w:rsidRPr="005F755D">
        <w:t>3 body – splněno bez výhrad</w:t>
      </w:r>
    </w:p>
    <w:p w14:paraId="7B677B0A" w14:textId="77777777" w:rsidR="00845B98" w:rsidRPr="005F755D" w:rsidRDefault="00845B98" w:rsidP="00750650">
      <w:r w:rsidRPr="005F755D">
        <w:t>2 body – splněno s menšími nedostatky</w:t>
      </w:r>
    </w:p>
    <w:p w14:paraId="7B677B0B" w14:textId="77777777" w:rsidR="00845B98" w:rsidRPr="005F755D" w:rsidRDefault="00845B98" w:rsidP="00750650">
      <w:r w:rsidRPr="005F755D">
        <w:t>1 body – splněno, ale s výraznými nedostatky</w:t>
      </w:r>
    </w:p>
    <w:p w14:paraId="7B677B0C" w14:textId="77777777" w:rsidR="00845B98" w:rsidRPr="005F755D" w:rsidRDefault="00845B98" w:rsidP="00750650">
      <w:r w:rsidRPr="005F755D">
        <w:t>0 bodů – nesplněno</w:t>
      </w:r>
    </w:p>
    <w:p w14:paraId="7B677B0D" w14:textId="77777777" w:rsidR="00845B98" w:rsidRPr="001B5B85" w:rsidRDefault="00845B98" w:rsidP="002A4678"/>
    <w:p w14:paraId="7B677B0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B677B1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0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1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B677B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3" w14:textId="4786221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b/>
                <w:snapToGrid w:val="0"/>
                <w:color w:val="000000"/>
              </w:rPr>
            </w:r>
            <w:r w:rsidR="00F94F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B677B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B677B16" w14:textId="201655E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677B19" w14:textId="1997CD1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1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1C" w14:textId="2DBFB62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F" w14:textId="3DC9F95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b/>
                <w:snapToGrid w:val="0"/>
                <w:color w:val="000000"/>
              </w:rPr>
            </w:r>
            <w:r w:rsidR="00F94F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B677B22" w14:textId="61A83B6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B677B25" w14:textId="4C533D4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B677B28" w14:textId="78998CC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2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2B" w14:textId="623B228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2E" w14:textId="091A32B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b/>
                <w:snapToGrid w:val="0"/>
                <w:color w:val="000000"/>
              </w:rPr>
            </w:r>
            <w:r w:rsidR="00F94F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677B31" w14:textId="6C2556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B677B34" w14:textId="563843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36" w14:textId="77777777"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37" w14:textId="39893A4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3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3A" w14:textId="4AF3E79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b/>
                <w:snapToGrid w:val="0"/>
                <w:color w:val="000000"/>
              </w:rPr>
            </w:r>
            <w:r w:rsidR="00F94F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677B3D" w14:textId="152D1AA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B677B40" w14:textId="4C10EC3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B677B43" w14:textId="08D0BD6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B677B46" w14:textId="5C9EE6A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4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49" w14:textId="192FF86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4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4C" w14:textId="2DD9593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b/>
                <w:snapToGrid w:val="0"/>
                <w:color w:val="000000"/>
              </w:rPr>
            </w:r>
            <w:r w:rsidR="00F94F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B677B4F" w14:textId="20EADB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B677B52" w14:textId="5DE893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B677B55" w14:textId="7F16D4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B677B58" w14:textId="0720938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B677B5B" w14:textId="502F8D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5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5E" w14:textId="52FBD31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6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61" w14:textId="421B7CE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b/>
                <w:snapToGrid w:val="0"/>
                <w:color w:val="000000"/>
              </w:rPr>
            </w:r>
            <w:r w:rsidR="00F94F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B677B64" w14:textId="0FC127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B677B67" w14:textId="0906BFA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B677B6A" w14:textId="455B8E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B677B6D" w14:textId="1D045B0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6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70" w14:textId="5156F8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F54">
              <w:rPr>
                <w:snapToGrid w:val="0"/>
                <w:color w:val="000000"/>
              </w:rPr>
            </w:r>
            <w:r w:rsidR="00F94F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3" w14:textId="25779FEA" w:rsidR="00845B98" w:rsidRPr="00FB1E25" w:rsidRDefault="001C1C93" w:rsidP="004461C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19C9">
              <w:rPr>
                <w:b/>
                <w:noProof/>
                <w:snapToGrid w:val="0"/>
                <w:color w:val="000000"/>
              </w:rPr>
              <w:t>2</w:t>
            </w:r>
            <w:r w:rsidR="004461C5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B677B75" w14:textId="77777777" w:rsidR="00845B98" w:rsidRDefault="00845B98" w:rsidP="00750650"/>
    <w:p w14:paraId="7B677B76" w14:textId="77777777" w:rsidR="00845B98" w:rsidRDefault="00845B98" w:rsidP="005358E6">
      <w:pPr>
        <w:jc w:val="both"/>
      </w:pPr>
      <w:r>
        <w:t>Celkové hodnocení práce a otázky k obhajobě:</w:t>
      </w:r>
    </w:p>
    <w:p w14:paraId="7B677B77" w14:textId="77777777" w:rsidR="00845B98" w:rsidRDefault="00845B98" w:rsidP="005358E6">
      <w:pPr>
        <w:jc w:val="both"/>
      </w:pPr>
      <w:r>
        <w:t>(otázky uvádí vedoucí práce i oponent)</w:t>
      </w:r>
    </w:p>
    <w:p w14:paraId="7B677B78" w14:textId="77777777" w:rsidR="00845B98" w:rsidRDefault="00845B98" w:rsidP="005358E6">
      <w:pPr>
        <w:jc w:val="both"/>
      </w:pPr>
    </w:p>
    <w:bookmarkStart w:id="7" w:name="Text6"/>
    <w:p w14:paraId="3E56E3B5" w14:textId="7DBB963E" w:rsidR="00B40BB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74207">
        <w:rPr>
          <w:i/>
        </w:rPr>
        <w:t xml:space="preserve">Autorkiným cieľom bolo zvýšiť obsadenosť </w:t>
      </w:r>
      <w:r w:rsidR="00C45CD8">
        <w:rPr>
          <w:i/>
        </w:rPr>
        <w:t>vybraného hotelu v Prahe</w:t>
      </w:r>
      <w:r w:rsidR="00B74207">
        <w:rPr>
          <w:i/>
        </w:rPr>
        <w:t>, a to i v prípade, že zasiahnu hotel</w:t>
      </w:r>
      <w:r w:rsidR="00C45CD8">
        <w:rPr>
          <w:i/>
        </w:rPr>
        <w:t xml:space="preserve"> vládne</w:t>
      </w:r>
      <w:r w:rsidR="00B74207">
        <w:rPr>
          <w:i/>
        </w:rPr>
        <w:t xml:space="preserve"> opatrenia ako nap</w:t>
      </w:r>
      <w:r w:rsidR="00C45CD8">
        <w:rPr>
          <w:i/>
        </w:rPr>
        <w:t>r</w:t>
      </w:r>
      <w:r w:rsidR="00B74207">
        <w:rPr>
          <w:i/>
        </w:rPr>
        <w:t>. v rámci pandémie COVID-19. Autorka pracne</w:t>
      </w:r>
      <w:r w:rsidR="00C45CD8">
        <w:rPr>
          <w:i/>
        </w:rPr>
        <w:t xml:space="preserve"> zisťovala počet otvorených pražských hotelov a </w:t>
      </w:r>
      <w:r w:rsidR="000B7431">
        <w:rPr>
          <w:i/>
        </w:rPr>
        <w:t xml:space="preserve">i </w:t>
      </w:r>
      <w:r w:rsidR="00C45CD8">
        <w:rPr>
          <w:i/>
        </w:rPr>
        <w:t>tých, ktoré boli nútené svoju činnosť prerušiť (d</w:t>
      </w:r>
      <w:r w:rsidR="00B74207">
        <w:rPr>
          <w:i/>
        </w:rPr>
        <w:t>áta v kapitole 4.2</w:t>
      </w:r>
      <w:r w:rsidR="00C45CD8">
        <w:rPr>
          <w:i/>
        </w:rPr>
        <w:t xml:space="preserve">, </w:t>
      </w:r>
      <w:r w:rsidR="00B74207">
        <w:rPr>
          <w:i/>
        </w:rPr>
        <w:t>str.65</w:t>
      </w:r>
      <w:r w:rsidR="00C45CD8">
        <w:rPr>
          <w:i/>
        </w:rPr>
        <w:t>)</w:t>
      </w:r>
      <w:r w:rsidR="006C5809">
        <w:rPr>
          <w:i/>
        </w:rPr>
        <w:t>, keďže podobné štatistiky v ČR doposiaľ nie sú k dispozícii.</w:t>
      </w:r>
      <w:r w:rsidR="00C45CD8">
        <w:rPr>
          <w:i/>
        </w:rPr>
        <w:t xml:space="preserve"> Dopad pandémie na vybraný hotel znázornila i v grafe obsadenosti v rozhovore. Na základe analýz je teda zrejmé, že pandémia výrazne ovplyvnila tento trh</w:t>
      </w:r>
      <w:r w:rsidR="00B40BBE">
        <w:rPr>
          <w:i/>
        </w:rPr>
        <w:t xml:space="preserve"> a v záujme zachovania udržateľnosti je potreba toto riešiť.</w:t>
      </w:r>
      <w:r w:rsidR="006C5809">
        <w:rPr>
          <w:i/>
        </w:rPr>
        <w:t xml:space="preserve"> Produkt, ktorý autorka navrhuje, môže byť použitý i v prípade krízy, ale i za účelom vykrytia slabých dní</w:t>
      </w:r>
      <w:r w:rsidR="000B7431">
        <w:rPr>
          <w:i/>
        </w:rPr>
        <w:t xml:space="preserve"> mimo ňu</w:t>
      </w:r>
      <w:r w:rsidR="00B40BBE">
        <w:rPr>
          <w:i/>
        </w:rPr>
        <w:t>. Autorka prácu pravidelne konzultovala, nemám námietky a prácu odporúčam k obhajobe.</w:t>
      </w:r>
      <w:r w:rsidR="00793F21">
        <w:rPr>
          <w:i/>
        </w:rPr>
        <w:t xml:space="preserve"> Je nutno podotknúť, že práca bola vytváraná v dobe, kedy služba hotel office nebola príliš rozšírená v ČR.  </w:t>
      </w:r>
      <w:r w:rsidR="00B40BBE">
        <w:rPr>
          <w:i/>
        </w:rPr>
        <w:t xml:space="preserve"> </w:t>
      </w:r>
    </w:p>
    <w:p w14:paraId="5DE9B7D1" w14:textId="77777777" w:rsidR="00B40BBE" w:rsidRDefault="00B40BBE" w:rsidP="00750650">
      <w:pPr>
        <w:rPr>
          <w:i/>
        </w:rPr>
      </w:pPr>
    </w:p>
    <w:p w14:paraId="64F190BF" w14:textId="3C9B8A6D" w:rsidR="000B7431" w:rsidRDefault="00B40BBE" w:rsidP="00750650">
      <w:pPr>
        <w:rPr>
          <w:i/>
        </w:rPr>
      </w:pPr>
      <w:r>
        <w:rPr>
          <w:i/>
        </w:rPr>
        <w:t>1</w:t>
      </w:r>
      <w:r w:rsidR="00DE19C9">
        <w:rPr>
          <w:i/>
        </w:rPr>
        <w:t>. Služba hotel office je využívaná</w:t>
      </w:r>
      <w:r w:rsidR="00793F21">
        <w:rPr>
          <w:i/>
        </w:rPr>
        <w:t xml:space="preserve"> v súčasnej dobe doma</w:t>
      </w:r>
      <w:r w:rsidR="00DE19C9">
        <w:rPr>
          <w:i/>
        </w:rPr>
        <w:t xml:space="preserve"> i v zahraničí. </w:t>
      </w:r>
      <w:r w:rsidR="00793F21">
        <w:rPr>
          <w:i/>
        </w:rPr>
        <w:t xml:space="preserve">Urobte konkurenčné porovnanie podobných produktov služby hotel office, ktoré sú využívané na domácom, potažmo zahraničnom trhu, definujte v akých typoch hotelov sú zavedené, ako </w:t>
      </w:r>
      <w:r w:rsidR="00132EDB">
        <w:rPr>
          <w:i/>
        </w:rPr>
        <w:t>sa pohybujú konkurenčné ceny</w:t>
      </w:r>
      <w:r w:rsidR="00793F21">
        <w:rPr>
          <w:i/>
        </w:rPr>
        <w:t xml:space="preserve"> (ČR</w:t>
      </w:r>
      <w:r w:rsidR="00F94F54">
        <w:rPr>
          <w:i/>
        </w:rPr>
        <w:t xml:space="preserve">, </w:t>
      </w:r>
      <w:bookmarkStart w:id="8" w:name="_GoBack"/>
      <w:bookmarkEnd w:id="8"/>
      <w:r w:rsidR="00793F21">
        <w:rPr>
          <w:i/>
        </w:rPr>
        <w:t xml:space="preserve">zahraničie) a pod. </w:t>
      </w:r>
      <w:r w:rsidR="00DE19C9">
        <w:rPr>
          <w:i/>
        </w:rPr>
        <w:t xml:space="preserve"> </w:t>
      </w:r>
    </w:p>
    <w:p w14:paraId="7B677B79" w14:textId="1AD7586B" w:rsidR="00845B98" w:rsidRPr="00AE58C9" w:rsidRDefault="001C1C93" w:rsidP="00750650">
      <w:pPr>
        <w:rPr>
          <w:i/>
        </w:rPr>
      </w:pPr>
      <w:r>
        <w:rPr>
          <w:i/>
        </w:rPr>
        <w:lastRenderedPageBreak/>
        <w:fldChar w:fldCharType="end"/>
      </w:r>
      <w:bookmarkEnd w:id="7"/>
    </w:p>
    <w:p w14:paraId="7B677B7A" w14:textId="77777777" w:rsidR="00845B98" w:rsidRDefault="00845B98" w:rsidP="00750650"/>
    <w:p w14:paraId="7B677B7B" w14:textId="60058C61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4F54">
        <w:rPr>
          <w:i/>
        </w:rPr>
      </w:r>
      <w:r w:rsidR="00F94F5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B677B7C" w14:textId="77777777" w:rsidR="00845B98" w:rsidRDefault="00845B98" w:rsidP="00750650"/>
    <w:p w14:paraId="7B677B7D" w14:textId="229F6662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4F54">
        <w:rPr>
          <w:i/>
        </w:rPr>
      </w:r>
      <w:r w:rsidR="00F94F5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B677B7E" w14:textId="77777777" w:rsidR="00845B98" w:rsidRDefault="00845B98" w:rsidP="00750650"/>
    <w:p w14:paraId="7B677B7F" w14:textId="77777777" w:rsidR="00845B98" w:rsidRDefault="00845B98" w:rsidP="00750650"/>
    <w:p w14:paraId="7B677B80" w14:textId="50DEF44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9014D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10"/>
    </w:p>
    <w:p w14:paraId="7B677B81" w14:textId="77777777" w:rsidR="00845B98" w:rsidRDefault="00845B98" w:rsidP="00750650"/>
    <w:p w14:paraId="7B677B82" w14:textId="77777777" w:rsidR="00845B98" w:rsidRDefault="00845B98" w:rsidP="00750650"/>
    <w:p w14:paraId="7B677B83" w14:textId="77777777" w:rsidR="00845B98" w:rsidRDefault="00845B98" w:rsidP="00750650"/>
    <w:p w14:paraId="7B677B84" w14:textId="77777777" w:rsidR="00845B98" w:rsidRDefault="00845B98" w:rsidP="00750650"/>
    <w:p w14:paraId="7B677B8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677B86" w14:textId="77777777"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77B89" w14:textId="77777777" w:rsidR="00132EDB" w:rsidRDefault="00132EDB">
      <w:r>
        <w:separator/>
      </w:r>
    </w:p>
  </w:endnote>
  <w:endnote w:type="continuationSeparator" w:id="0">
    <w:p w14:paraId="7B677B8A" w14:textId="77777777" w:rsidR="00132EDB" w:rsidRDefault="0013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77B87" w14:textId="77777777" w:rsidR="00132EDB" w:rsidRDefault="00132EDB">
      <w:r>
        <w:separator/>
      </w:r>
    </w:p>
  </w:footnote>
  <w:footnote w:type="continuationSeparator" w:id="0">
    <w:p w14:paraId="7B677B88" w14:textId="77777777" w:rsidR="00132EDB" w:rsidRDefault="00132EDB">
      <w:r>
        <w:continuationSeparator/>
      </w:r>
    </w:p>
  </w:footnote>
  <w:footnote w:id="1">
    <w:p w14:paraId="7B677B8B" w14:textId="77777777" w:rsidR="00132EDB" w:rsidRDefault="00132EDB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54F2"/>
    <w:rsid w:val="00074A7D"/>
    <w:rsid w:val="000768DD"/>
    <w:rsid w:val="00095B54"/>
    <w:rsid w:val="000B7431"/>
    <w:rsid w:val="000C21A9"/>
    <w:rsid w:val="000E1EDC"/>
    <w:rsid w:val="00107EC6"/>
    <w:rsid w:val="00124BFC"/>
    <w:rsid w:val="00132C42"/>
    <w:rsid w:val="00132EDB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461C5"/>
    <w:rsid w:val="00474757"/>
    <w:rsid w:val="004F54EE"/>
    <w:rsid w:val="005306E6"/>
    <w:rsid w:val="005358E6"/>
    <w:rsid w:val="00566326"/>
    <w:rsid w:val="00580F5F"/>
    <w:rsid w:val="0059014D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C5809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3F21"/>
    <w:rsid w:val="0079541D"/>
    <w:rsid w:val="007B5D5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748D"/>
    <w:rsid w:val="00B23519"/>
    <w:rsid w:val="00B3178F"/>
    <w:rsid w:val="00B40BBE"/>
    <w:rsid w:val="00B6346A"/>
    <w:rsid w:val="00B74207"/>
    <w:rsid w:val="00BF6B5D"/>
    <w:rsid w:val="00C2327A"/>
    <w:rsid w:val="00C30044"/>
    <w:rsid w:val="00C33FA7"/>
    <w:rsid w:val="00C447A8"/>
    <w:rsid w:val="00C45CD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19C9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94F54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77AF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054F82-24AA-4CE5-B895-57424D2D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640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17</cp:revision>
  <cp:lastPrinted>2014-07-24T08:52:00Z</cp:lastPrinted>
  <dcterms:created xsi:type="dcterms:W3CDTF">2018-04-24T10:14:00Z</dcterms:created>
  <dcterms:modified xsi:type="dcterms:W3CDTF">2021-06-10T20:43:00Z</dcterms:modified>
</cp:coreProperties>
</file>