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137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Silvie Volková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137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Informální učení na pracovišti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137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137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70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E7469" w:rsidRPr="00130711" w:rsidRDefault="000E7469" w:rsidP="000E7469">
            <w:pPr>
              <w:jc w:val="both"/>
              <w:rPr>
                <w:sz w:val="22"/>
                <w:szCs w:val="22"/>
              </w:rPr>
            </w:pPr>
            <w:r w:rsidRPr="00130711">
              <w:rPr>
                <w:sz w:val="22"/>
                <w:szCs w:val="22"/>
              </w:rPr>
              <w:t xml:space="preserve">Posuzovaná bakalářská diplomová práce (dále jen BDP) představuje velmi kvalitně zpracovanou absolventkou práci, která se jak po teoretické, tak empirické stránce zabývá rozsahem a četností informálního učení </w:t>
            </w:r>
            <w:r w:rsidR="005D4337">
              <w:rPr>
                <w:sz w:val="22"/>
                <w:szCs w:val="22"/>
              </w:rPr>
              <w:t>na pracovišti</w:t>
            </w:r>
            <w:r w:rsidRPr="00130711">
              <w:rPr>
                <w:sz w:val="22"/>
                <w:szCs w:val="22"/>
              </w:rPr>
              <w:t xml:space="preserve">. </w:t>
            </w:r>
            <w:r w:rsidR="0077256E" w:rsidRPr="00130711">
              <w:rPr>
                <w:sz w:val="22"/>
                <w:szCs w:val="22"/>
              </w:rPr>
              <w:t xml:space="preserve">V souvislosti s tím se </w:t>
            </w:r>
            <w:r w:rsidR="005D4337">
              <w:rPr>
                <w:sz w:val="22"/>
                <w:szCs w:val="22"/>
              </w:rPr>
              <w:t xml:space="preserve">BDP </w:t>
            </w:r>
            <w:r w:rsidR="0077256E" w:rsidRPr="00130711">
              <w:rPr>
                <w:sz w:val="22"/>
                <w:szCs w:val="22"/>
              </w:rPr>
              <w:t>úzce zabývá vlivem týmové spolupráce na rozsah a četnost informálního učení</w:t>
            </w:r>
            <w:r w:rsidR="005D4337">
              <w:rPr>
                <w:sz w:val="22"/>
                <w:szCs w:val="22"/>
              </w:rPr>
              <w:t>, což považuji jak z teoreticky nosné, tak empiricky přínosné</w:t>
            </w:r>
            <w:r w:rsidR="0077256E" w:rsidRPr="00130711">
              <w:rPr>
                <w:sz w:val="22"/>
                <w:szCs w:val="22"/>
              </w:rPr>
              <w:t xml:space="preserve">. </w:t>
            </w:r>
            <w:r w:rsidR="00130711">
              <w:rPr>
                <w:sz w:val="22"/>
                <w:szCs w:val="22"/>
              </w:rPr>
              <w:t xml:space="preserve">Teoretická část </w:t>
            </w:r>
            <w:r w:rsidR="005D4337">
              <w:rPr>
                <w:sz w:val="22"/>
                <w:szCs w:val="22"/>
              </w:rPr>
              <w:t xml:space="preserve">práce </w:t>
            </w:r>
            <w:r w:rsidR="0077256E" w:rsidRPr="00130711">
              <w:rPr>
                <w:sz w:val="22"/>
                <w:szCs w:val="22"/>
              </w:rPr>
              <w:t>je přehledně členěna a systematicky pop</w:t>
            </w:r>
            <w:r w:rsidR="00130711" w:rsidRPr="00130711">
              <w:rPr>
                <w:sz w:val="22"/>
                <w:szCs w:val="22"/>
              </w:rPr>
              <w:t>isuje hlavní oblasti zájmu BDP. Empirická část je postavena na empirickém výzkumu, do něhož se zapojilo 150 respondentů.</w:t>
            </w:r>
            <w:r w:rsidR="00866245">
              <w:rPr>
                <w:sz w:val="22"/>
                <w:szCs w:val="22"/>
              </w:rPr>
              <w:t xml:space="preserve"> </w:t>
            </w:r>
            <w:r w:rsidR="00866245" w:rsidRPr="005D4337">
              <w:rPr>
                <w:sz w:val="22"/>
                <w:szCs w:val="22"/>
              </w:rPr>
              <w:t>Autorka adekvátně testuje stanovené hypotézy a dospívá k</w:t>
            </w:r>
            <w:r w:rsidR="005D4337" w:rsidRPr="005D4337">
              <w:rPr>
                <w:sz w:val="22"/>
                <w:szCs w:val="22"/>
              </w:rPr>
              <w:t> relevantním závěrům o vztahu mezi informálním učením a týmovou spoluprací.</w:t>
            </w:r>
          </w:p>
          <w:p w:rsidR="000E7469" w:rsidRPr="00130711" w:rsidRDefault="000E7469" w:rsidP="000E7469">
            <w:pPr>
              <w:rPr>
                <w:sz w:val="22"/>
                <w:szCs w:val="22"/>
              </w:rPr>
            </w:pPr>
          </w:p>
          <w:p w:rsidR="000E7469" w:rsidRPr="00130711" w:rsidRDefault="000E7469" w:rsidP="00362AB0">
            <w:pPr>
              <w:rPr>
                <w:sz w:val="22"/>
                <w:szCs w:val="22"/>
              </w:rPr>
            </w:pPr>
            <w:r w:rsidRPr="00130711">
              <w:rPr>
                <w:sz w:val="22"/>
                <w:szCs w:val="22"/>
              </w:rPr>
              <w:t>Silné stránky BDP</w:t>
            </w:r>
            <w:r w:rsidR="005D4337">
              <w:rPr>
                <w:sz w:val="22"/>
                <w:szCs w:val="22"/>
              </w:rPr>
              <w:t xml:space="preserve"> představuje</w:t>
            </w:r>
            <w:r w:rsidRPr="00130711">
              <w:rPr>
                <w:sz w:val="22"/>
                <w:szCs w:val="22"/>
              </w:rPr>
              <w:t>:</w:t>
            </w:r>
          </w:p>
          <w:p w:rsidR="000E7469" w:rsidRPr="005D4337" w:rsidRDefault="005D4337" w:rsidP="005D4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</w:t>
            </w:r>
            <w:r w:rsidR="0077256E" w:rsidRPr="005D4337">
              <w:rPr>
                <w:sz w:val="22"/>
                <w:szCs w:val="22"/>
              </w:rPr>
              <w:t>Logická struktura BDP.</w:t>
            </w:r>
          </w:p>
          <w:p w:rsidR="0077256E" w:rsidRPr="005D4337" w:rsidRDefault="005D4337" w:rsidP="005D4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Obsáhlý teoretický popis </w:t>
            </w:r>
            <w:r w:rsidR="00130711" w:rsidRPr="005D4337">
              <w:rPr>
                <w:sz w:val="22"/>
                <w:szCs w:val="22"/>
              </w:rPr>
              <w:t>problematiky informálního učení a týmové spolupráce.</w:t>
            </w:r>
          </w:p>
          <w:p w:rsidR="00130711" w:rsidRPr="005D4337" w:rsidRDefault="005D4337" w:rsidP="005D4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</w:t>
            </w:r>
            <w:r w:rsidR="00130711" w:rsidRPr="005D4337">
              <w:rPr>
                <w:sz w:val="22"/>
                <w:szCs w:val="22"/>
              </w:rPr>
              <w:t>Logicky provázaný hlavní a vedlejší výzkumný cíl, stejně jako výzkumné otázky a hypotézy.</w:t>
            </w:r>
          </w:p>
          <w:p w:rsidR="00130711" w:rsidRPr="005D4337" w:rsidRDefault="005D4337" w:rsidP="005D4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</w:t>
            </w:r>
            <w:r w:rsidR="00130711" w:rsidRPr="005D4337">
              <w:rPr>
                <w:sz w:val="22"/>
                <w:szCs w:val="22"/>
              </w:rPr>
              <w:t>Na úroveň BDP dobrý vzorek respondentů.</w:t>
            </w:r>
          </w:p>
          <w:p w:rsidR="00866245" w:rsidRPr="005D4337" w:rsidRDefault="005D4337" w:rsidP="005D4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</w:t>
            </w:r>
            <w:r w:rsidR="00866245" w:rsidRPr="005D4337">
              <w:rPr>
                <w:sz w:val="22"/>
                <w:szCs w:val="22"/>
              </w:rPr>
              <w:t xml:space="preserve">Přehledná prezentace </w:t>
            </w:r>
            <w:r>
              <w:rPr>
                <w:sz w:val="22"/>
                <w:szCs w:val="22"/>
              </w:rPr>
              <w:t xml:space="preserve">empirických </w:t>
            </w:r>
            <w:r w:rsidR="00866245" w:rsidRPr="005D4337">
              <w:rPr>
                <w:sz w:val="22"/>
                <w:szCs w:val="22"/>
              </w:rPr>
              <w:t>výsledků</w:t>
            </w:r>
            <w:r>
              <w:rPr>
                <w:sz w:val="22"/>
                <w:szCs w:val="22"/>
              </w:rPr>
              <w:t xml:space="preserve"> BDP.</w:t>
            </w:r>
          </w:p>
          <w:p w:rsidR="00130711" w:rsidRPr="005D4337" w:rsidRDefault="005D4337" w:rsidP="005D4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</w:t>
            </w:r>
            <w:r w:rsidR="00130711" w:rsidRPr="005D4337">
              <w:rPr>
                <w:sz w:val="22"/>
                <w:szCs w:val="22"/>
              </w:rPr>
              <w:t xml:space="preserve">Adekvátní testování hypotéz. </w:t>
            </w:r>
          </w:p>
          <w:p w:rsidR="0077256E" w:rsidRPr="00130711" w:rsidRDefault="0077256E" w:rsidP="00362AB0">
            <w:pPr>
              <w:rPr>
                <w:sz w:val="22"/>
                <w:szCs w:val="22"/>
              </w:rPr>
            </w:pPr>
          </w:p>
          <w:p w:rsidR="000E7469" w:rsidRPr="00130711" w:rsidRDefault="000E7469" w:rsidP="00362AB0">
            <w:pPr>
              <w:rPr>
                <w:sz w:val="22"/>
                <w:szCs w:val="22"/>
              </w:rPr>
            </w:pPr>
            <w:r w:rsidRPr="00130711">
              <w:rPr>
                <w:sz w:val="22"/>
                <w:szCs w:val="22"/>
              </w:rPr>
              <w:t>Slabé stránky BDP:</w:t>
            </w:r>
          </w:p>
          <w:p w:rsidR="005D4337" w:rsidRDefault="005D4337" w:rsidP="005D4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(-) </w:t>
            </w:r>
            <w:r w:rsidR="00866245" w:rsidRPr="005D4337">
              <w:rPr>
                <w:sz w:val="22"/>
                <w:szCs w:val="22"/>
              </w:rPr>
              <w:t xml:space="preserve">Diskuse </w:t>
            </w:r>
            <w:r>
              <w:rPr>
                <w:sz w:val="22"/>
                <w:szCs w:val="22"/>
              </w:rPr>
              <w:t xml:space="preserve">empirických výsledků BDP </w:t>
            </w:r>
            <w:r w:rsidR="00866245" w:rsidRPr="005D4337">
              <w:rPr>
                <w:sz w:val="22"/>
                <w:szCs w:val="22"/>
              </w:rPr>
              <w:t>by si zasloužila přímo</w:t>
            </w:r>
            <w:r>
              <w:rPr>
                <w:sz w:val="22"/>
                <w:szCs w:val="22"/>
              </w:rPr>
              <w:t>u</w:t>
            </w:r>
            <w:r w:rsidR="00866245" w:rsidRPr="005D4337">
              <w:rPr>
                <w:sz w:val="22"/>
                <w:szCs w:val="22"/>
              </w:rPr>
              <w:t xml:space="preserve"> diskusi s relevantní teoretickou a empirickou literaturou o problematice informálního učení a týmové spolupráce.</w:t>
            </w:r>
          </w:p>
          <w:p w:rsidR="00866245" w:rsidRPr="005D4337" w:rsidRDefault="005D4337" w:rsidP="005D43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(-) </w:t>
            </w:r>
            <w:r w:rsidR="00866245" w:rsidRPr="005D4337">
              <w:rPr>
                <w:sz w:val="22"/>
                <w:szCs w:val="22"/>
              </w:rPr>
              <w:t>Doporučení pro praxi by mohly být formulovány s odkazem na další odbornou literaturou.</w:t>
            </w:r>
          </w:p>
          <w:p w:rsidR="00130711" w:rsidRPr="00130711" w:rsidRDefault="00130711" w:rsidP="00866245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5D4337" w:rsidRDefault="000E7469" w:rsidP="00866245">
            <w:pPr>
              <w:rPr>
                <w:b/>
                <w:sz w:val="22"/>
                <w:szCs w:val="22"/>
              </w:rPr>
            </w:pPr>
            <w:r w:rsidRPr="005D4337">
              <w:rPr>
                <w:b/>
                <w:sz w:val="22"/>
                <w:szCs w:val="22"/>
              </w:rPr>
              <w:t>Práci doporučuji k obhajobě s hodnocení „</w:t>
            </w:r>
            <w:r w:rsidR="00866245" w:rsidRPr="005D4337">
              <w:rPr>
                <w:b/>
                <w:sz w:val="22"/>
                <w:szCs w:val="22"/>
              </w:rPr>
              <w:t>A</w:t>
            </w:r>
            <w:r w:rsidRPr="005D4337">
              <w:rPr>
                <w:b/>
                <w:sz w:val="22"/>
                <w:szCs w:val="22"/>
              </w:rPr>
              <w:t>“.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E7469" w:rsidRPr="00866245" w:rsidRDefault="00866245" w:rsidP="0086624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66245">
              <w:rPr>
                <w:sz w:val="22"/>
                <w:szCs w:val="22"/>
              </w:rPr>
              <w:t>V jakých bodech odpovídají vaše zjištění poznání současné odborné literatury o informálním učení v pracovním prostředí?</w:t>
            </w:r>
          </w:p>
          <w:p w:rsidR="00866245" w:rsidRPr="00866245" w:rsidRDefault="00866245" w:rsidP="0086624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66245">
              <w:rPr>
                <w:sz w:val="22"/>
                <w:szCs w:val="22"/>
              </w:rPr>
              <w:lastRenderedPageBreak/>
              <w:t>Odklání se vaše zjištění v některých bodech od současného poznání (literatury) ohledně týmové spolupráce?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E7469">
              <w:rPr>
                <w:sz w:val="22"/>
                <w:szCs w:val="22"/>
              </w:rPr>
              <w:t xml:space="preserve"> 04. 05. 2021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0E746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E7469">
              <w:rPr>
                <w:sz w:val="22"/>
                <w:szCs w:val="22"/>
              </w:rPr>
              <w:t xml:space="preserve"> Mgr. Jan Kalenda, Ph.D.</w:t>
            </w:r>
            <w:r w:rsidR="0023132C">
              <w:rPr>
                <w:sz w:val="22"/>
                <w:szCs w:val="22"/>
              </w:rPr>
              <w:t xml:space="preserve"> </w:t>
            </w:r>
            <w:proofErr w:type="gramStart"/>
            <w:r w:rsidR="0023132C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478" w:rsidRDefault="00E32478">
      <w:r>
        <w:separator/>
      </w:r>
    </w:p>
  </w:endnote>
  <w:endnote w:type="continuationSeparator" w:id="0">
    <w:p w:rsidR="00E32478" w:rsidRDefault="00E3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478" w:rsidRDefault="00E32478">
      <w:r>
        <w:separator/>
      </w:r>
    </w:p>
  </w:footnote>
  <w:footnote w:type="continuationSeparator" w:id="0">
    <w:p w:rsidR="00E32478" w:rsidRDefault="00E3247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A283F"/>
    <w:multiLevelType w:val="hybridMultilevel"/>
    <w:tmpl w:val="F7840E4E"/>
    <w:lvl w:ilvl="0" w:tplc="3682A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5B"/>
    <w:rsid w:val="000E2C47"/>
    <w:rsid w:val="000E7469"/>
    <w:rsid w:val="00130711"/>
    <w:rsid w:val="0019286F"/>
    <w:rsid w:val="0023132C"/>
    <w:rsid w:val="00305204"/>
    <w:rsid w:val="00362AB0"/>
    <w:rsid w:val="003F5DA2"/>
    <w:rsid w:val="00433607"/>
    <w:rsid w:val="00512982"/>
    <w:rsid w:val="00514664"/>
    <w:rsid w:val="00526D47"/>
    <w:rsid w:val="0055255D"/>
    <w:rsid w:val="005C219A"/>
    <w:rsid w:val="005D4337"/>
    <w:rsid w:val="00661BD1"/>
    <w:rsid w:val="006847E2"/>
    <w:rsid w:val="00687095"/>
    <w:rsid w:val="00730C1A"/>
    <w:rsid w:val="0077256E"/>
    <w:rsid w:val="00866245"/>
    <w:rsid w:val="00A80D03"/>
    <w:rsid w:val="00B411DB"/>
    <w:rsid w:val="00BA3203"/>
    <w:rsid w:val="00C03D7D"/>
    <w:rsid w:val="00C1375B"/>
    <w:rsid w:val="00C50B27"/>
    <w:rsid w:val="00D62416"/>
    <w:rsid w:val="00DC1BF5"/>
    <w:rsid w:val="00E32478"/>
    <w:rsid w:val="00E41953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9FA90"/>
  <w15:chartTrackingRefBased/>
  <w15:docId w15:val="{91BA53FF-BB36-4836-B31A-C3141F46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7256E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D43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D4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Desktop\Volkov&#225;_V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F2709F5F-1B0C-4695-9770-957B2EAF75AA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Volková_VP</Template>
  <TotalTime>77</TotalTime>
  <Pages>1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komentář</dc:creator>
  <cp:keywords/>
  <cp:lastModifiedBy>komentář</cp:lastModifiedBy>
  <cp:revision>10</cp:revision>
  <cp:lastPrinted>2021-05-05T15:04:00Z</cp:lastPrinted>
  <dcterms:created xsi:type="dcterms:W3CDTF">2021-05-04T10:36:00Z</dcterms:created>
  <dcterms:modified xsi:type="dcterms:W3CDTF">2021-05-05T15:04:00Z</dcterms:modified>
</cp:coreProperties>
</file>