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BAD">
        <w:rPr>
          <w:b/>
          <w:i/>
          <w:sz w:val="22"/>
          <w:szCs w:val="22"/>
        </w:rPr>
        <w:t>Kristýna Hrabcová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BAD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BAD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1BAD">
        <w:rPr>
          <w:b/>
          <w:i/>
          <w:sz w:val="22"/>
          <w:szCs w:val="22"/>
        </w:rPr>
        <w:t>Analýza konkurenční schopnosti hotelu Kempa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b/>
                <w:snapToGrid w:val="0"/>
                <w:color w:val="000000"/>
              </w:rPr>
            </w:r>
            <w:r w:rsidR="00236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1BAD">
              <w:rPr>
                <w:snapToGrid w:val="0"/>
                <w:color w:val="000000"/>
              </w:rPr>
            </w:r>
            <w:r w:rsidR="00236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1BA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362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1BAD">
        <w:rPr>
          <w:i/>
          <w:noProof/>
        </w:rPr>
        <w:t>Předložená bakalářská práce si klade za cíl analyzovat konkurenční schopnost a postavení hotelu Kempa na trhu v jedné z nejvýchodnějších obcí v České republice, v obci Bukovec. Bakalářská práce odpovídá požadavkům na ni kladeným. Hotel Kempa s maximální kapacitou 80-ti osob byl analyzován v oblasti marketingového mixu, následně byl srovnáván s ubytovacími zařízeními v blízkém okolí</w:t>
      </w:r>
      <w:r w:rsidR="0023622E">
        <w:rPr>
          <w:i/>
          <w:noProof/>
        </w:rPr>
        <w:t xml:space="preserve"> </w:t>
      </w:r>
      <w:r w:rsidR="006A1BAD">
        <w:rPr>
          <w:i/>
          <w:noProof/>
        </w:rPr>
        <w:t xml:space="preserve">a hodnocen </w:t>
      </w:r>
      <w:r w:rsidR="0023622E">
        <w:rPr>
          <w:i/>
          <w:noProof/>
        </w:rPr>
        <w:t>z hlediska své konkurenční schopnosti v rámci Porterova modelu pěti konkurenčních sil, prostřednictvím</w:t>
      </w:r>
      <w:bookmarkStart w:id="8" w:name="_GoBack"/>
      <w:bookmarkEnd w:id="8"/>
      <w:r w:rsidR="0023622E">
        <w:rPr>
          <w:i/>
          <w:noProof/>
        </w:rPr>
        <w:t xml:space="preserve"> benchmarkingu a byla u něj provedena SWOT analýza.</w:t>
      </w:r>
    </w:p>
    <w:p w:rsidR="0023622E" w:rsidRDefault="0023622E" w:rsidP="003E1491">
      <w:pPr>
        <w:rPr>
          <w:i/>
          <w:noProof/>
        </w:rPr>
      </w:pPr>
      <w:r>
        <w:rPr>
          <w:i/>
          <w:noProof/>
        </w:rPr>
        <w:t>Bakalářská práce je zpracována na velmi dobré úrovni.</w:t>
      </w:r>
    </w:p>
    <w:p w:rsidR="0023622E" w:rsidRDefault="0023622E" w:rsidP="003E1491">
      <w:pPr>
        <w:rPr>
          <w:i/>
          <w:noProof/>
        </w:rPr>
      </w:pPr>
    </w:p>
    <w:p w:rsidR="0023622E" w:rsidRDefault="0023622E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23622E" w:rsidRDefault="0023622E" w:rsidP="003E1491">
      <w:pPr>
        <w:rPr>
          <w:i/>
          <w:noProof/>
        </w:rPr>
      </w:pPr>
      <w:r>
        <w:rPr>
          <w:i/>
          <w:noProof/>
        </w:rPr>
        <w:t>1. Proč jste si zvolila právě hotel Kempa jako objekt řešení vaší bakalářské práce?</w:t>
      </w:r>
    </w:p>
    <w:p w:rsidR="00DC219A" w:rsidRPr="00AE58C9" w:rsidRDefault="0023622E" w:rsidP="003E1491">
      <w:pPr>
        <w:rPr>
          <w:i/>
        </w:rPr>
      </w:pPr>
      <w:r>
        <w:rPr>
          <w:i/>
          <w:noProof/>
        </w:rPr>
        <w:t>2. Jak se bude vámi hodnocený hotel v nejbližším období vyrovnávat s následky pandemie Covid-19?</w:t>
      </w:r>
      <w:r w:rsidR="006A1BA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1BAD" w:rsidRPr="00AE58C9">
        <w:rPr>
          <w:i/>
        </w:rPr>
      </w:r>
      <w:r w:rsidR="002362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1BAD">
        <w:rPr>
          <w:i/>
        </w:rPr>
      </w:r>
      <w:r w:rsidR="002362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1BAD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622E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1BA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05FA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0D5C66-7ADF-47DB-B8C4-103645DF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2021-06-14T13:33:00Z</dcterms:created>
  <dcterms:modified xsi:type="dcterms:W3CDTF">2021-06-14T13:33:00Z</dcterms:modified>
</cp:coreProperties>
</file>