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61"/>
        <w:gridCol w:w="361"/>
        <w:gridCol w:w="390"/>
        <w:gridCol w:w="390"/>
        <w:gridCol w:w="377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66500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4C582C">
              <w:rPr>
                <w:rFonts w:ascii="Arial" w:hAnsi="Arial" w:cs="Arial"/>
              </w:rPr>
              <w:t>utor</w:t>
            </w:r>
            <w:r w:rsidR="00665001">
              <w:rPr>
                <w:rFonts w:ascii="Arial" w:hAnsi="Arial" w:cs="Arial"/>
              </w:rPr>
              <w:t>ky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650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Gabriela </w:t>
            </w:r>
            <w:proofErr w:type="spellStart"/>
            <w:r>
              <w:rPr>
                <w:rFonts w:ascii="Arial" w:hAnsi="Arial" w:cs="Arial"/>
              </w:rPr>
              <w:t>Kujová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650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Přesvědčení učitele mateřské školy o využití badatelských strategií vzdělávání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650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650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650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C45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C45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40C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C45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C45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C45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D40C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6650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D40C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D40C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D40C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C45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C45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C45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665001" w:rsidRDefault="00837672">
            <w:pPr>
              <w:spacing w:after="0" w:line="240" w:lineRule="auto"/>
              <w:rPr>
                <w:rFonts w:ascii="Arial" w:hAnsi="Arial" w:cs="Arial"/>
              </w:rPr>
            </w:pPr>
            <w:r w:rsidRPr="00837672">
              <w:rPr>
                <w:rFonts w:ascii="Arial" w:hAnsi="Arial" w:cs="Arial"/>
              </w:rPr>
              <w:t>Badatelsk</w:t>
            </w:r>
            <w:r w:rsidR="00CC2DE7">
              <w:rPr>
                <w:rFonts w:ascii="Arial" w:hAnsi="Arial" w:cs="Arial"/>
              </w:rPr>
              <w:t>y</w:t>
            </w:r>
            <w:r w:rsidRPr="00837672">
              <w:rPr>
                <w:rFonts w:ascii="Arial" w:hAnsi="Arial" w:cs="Arial"/>
              </w:rPr>
              <w:t xml:space="preserve"> orientované vzdělávání je zajímavou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C452B">
              <w:rPr>
                <w:rFonts w:ascii="Arial" w:hAnsi="Arial" w:cs="Arial"/>
              </w:rPr>
              <w:t xml:space="preserve">možností koncepčního uchopení práce v mateřských školách. V představách učitelů je spojena s přírodovědným vzděláváním, ale její uplatnění má širší </w:t>
            </w:r>
            <w:r w:rsidR="00CC2DE7">
              <w:rPr>
                <w:rFonts w:ascii="Arial" w:hAnsi="Arial" w:cs="Arial"/>
              </w:rPr>
              <w:t>využití</w:t>
            </w:r>
            <w:r w:rsidR="00AC452B">
              <w:rPr>
                <w:rFonts w:ascii="Arial" w:hAnsi="Arial" w:cs="Arial"/>
              </w:rPr>
              <w:t xml:space="preserve">. V zásadě je možné říci, že jde o koncepci uplatnitelnou v celkové edukační práci učitelů mateřských škol napříč všemi oblastmi vzdělávání. </w:t>
            </w:r>
          </w:p>
          <w:p w:rsidR="00AC452B" w:rsidRDefault="00AC45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práce měla ambici poukázat na to, jak učitele uvažují o této koncepci vzdělávání. Některé její cíle se podařilo naplnit více, některé méně. </w:t>
            </w:r>
          </w:p>
          <w:p w:rsidR="00224B05" w:rsidRDefault="005327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Abstrakt práce by bylo potřeba dopracovat. V úvodu jsou nelogicky představené cíle práce. Teoretická část ve svých jednotlivých kapitolách působí separovaně. Vyžadovala by větší propojení jednotlivých postulátů a východisek. Práce s odbornými zdroji není na všech místech textu korektní a je na škodu, že není dodržena citační norma. Teoretická část práce je spíše kompilátem a v textu je málo vlastních názorů autorky, co by se v diplomové práci mělo ocitnout. V textu je mnoho sekundárných citací a také jsou málo využívány zahraniční zdroje. </w:t>
            </w:r>
          </w:p>
          <w:p w:rsidR="00532720" w:rsidRDefault="005327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Kapitola 3.2 je strohá a vyžadovala by ještě dopracování. </w:t>
            </w:r>
            <w:r w:rsidR="00224B05">
              <w:rPr>
                <w:rFonts w:ascii="Arial" w:hAnsi="Arial" w:cs="Arial"/>
              </w:rPr>
              <w:t xml:space="preserve">Obdobně by bylo možné hodnotit i kapitoly 3.3 a 4. V textu jsou využity notoricky známé informace, které zpracovali autoři prioritně se věnující vzdělávání dětí druhého stupně základních škol. Jak je možné tyto informace aplikovat v mateřských školách? V textu není možné nalézt autorčin rozbor strategií využitelných v mateřských školách při badatelsky orientovaném vzdělávání. Je to škoda, protože se pak zdá, že ani sama autorka je nezná. Jak a čím se dá podporovat dětská zvídavost? Jakou roli v tomto procesu může mít  badatelsky orientované vzdělávání? </w:t>
            </w:r>
          </w:p>
          <w:p w:rsidR="00AC452B" w:rsidRDefault="00224B05">
            <w:pPr>
              <w:spacing w:after="0" w:line="240" w:lineRule="auto"/>
              <w:rPr>
                <w:rFonts w:ascii="Arial" w:hAnsi="Arial" w:cs="Arial"/>
              </w:rPr>
            </w:pPr>
            <w:r w:rsidRPr="00D40CF5">
              <w:rPr>
                <w:rFonts w:ascii="Arial" w:hAnsi="Arial" w:cs="Arial"/>
              </w:rPr>
              <w:t xml:space="preserve">V empirické části práce autorka použila </w:t>
            </w:r>
            <w:r w:rsidR="00D40CF5" w:rsidRPr="00D40CF5">
              <w:rPr>
                <w:rFonts w:ascii="Arial" w:hAnsi="Arial" w:cs="Arial"/>
              </w:rPr>
              <w:t>při kvalitativně orientovaném designu výzkumu metodu pozorování.</w:t>
            </w:r>
            <w:r w:rsidR="00D40CF5">
              <w:rPr>
                <w:rFonts w:ascii="Arial" w:hAnsi="Arial" w:cs="Arial"/>
              </w:rPr>
              <w:t xml:space="preserve"> Mrzí mě i formální podoba zpracování textu a také její kvalitativní podoba. Z jednotlivých záznamů pozorování je zřejmé, že i sama autorka má didaktické problémy, které jsou zřetelné z jednotlivých zápisů pozorovaných situací. Škoda. Metodu pozorování měla doplnit obsahová analýza třídních vzdělávacích programů. Byl to dobrý nápad, ale analýza je nekonzistentní a nedá se z ní posoudit, jaké jsou preference jednotlivých pozorovaných tříd. </w:t>
            </w:r>
          </w:p>
          <w:p w:rsidR="00D40CF5" w:rsidRDefault="00D40C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textu chybí závěry výzkumu. Také zpracování limitů výzkumu a závěrů celé práce by vyžadoval</w:t>
            </w:r>
            <w:r w:rsidR="00CC2DE7">
              <w:rPr>
                <w:rFonts w:ascii="Arial" w:hAnsi="Arial" w:cs="Arial"/>
              </w:rPr>
              <w:t>y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dopracování. </w:t>
            </w:r>
          </w:p>
          <w:p w:rsidR="00D40CF5" w:rsidRPr="00D40CF5" w:rsidRDefault="00D40C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když mám obsahové výhrady k předloženému textu, práci doporučuji k obhajobě.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452B" w:rsidRDefault="00AC452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224B05" w:rsidRDefault="00224B05" w:rsidP="00224B0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224B05">
              <w:rPr>
                <w:rFonts w:ascii="Arial" w:hAnsi="Arial" w:cs="Arial"/>
              </w:rPr>
              <w:t>Jaké úrovně bádání je možné sledovat v podmínkách práce s dětmi předškolního věku?</w:t>
            </w:r>
          </w:p>
          <w:p w:rsidR="00224B05" w:rsidRPr="00224B05" w:rsidRDefault="00224B05" w:rsidP="00224B0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strategie je možné využít v mateřských školách s důrazem na badatelsky orientované vzdělávání?</w:t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6650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665001">
              <w:rPr>
                <w:rFonts w:ascii="Arial" w:hAnsi="Arial" w:cs="Arial"/>
              </w:rPr>
              <w:t>28. 7. 2020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4EB" w:rsidRDefault="00F614EB" w:rsidP="004C582C">
      <w:pPr>
        <w:spacing w:after="0" w:line="240" w:lineRule="auto"/>
      </w:pPr>
      <w:r>
        <w:separator/>
      </w:r>
    </w:p>
  </w:endnote>
  <w:endnote w:type="continuationSeparator" w:id="0">
    <w:p w:rsidR="00F614EB" w:rsidRDefault="00F614EB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4EB" w:rsidRDefault="00F614EB" w:rsidP="004C582C">
      <w:pPr>
        <w:spacing w:after="0" w:line="240" w:lineRule="auto"/>
      </w:pPr>
      <w:r>
        <w:separator/>
      </w:r>
    </w:p>
  </w:footnote>
  <w:footnote w:type="continuationSeparator" w:id="0">
    <w:p w:rsidR="00F614EB" w:rsidRDefault="00F614EB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6636C"/>
    <w:multiLevelType w:val="hybridMultilevel"/>
    <w:tmpl w:val="EAAA1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70A7A"/>
    <w:rsid w:val="00224B05"/>
    <w:rsid w:val="00277C39"/>
    <w:rsid w:val="003678BA"/>
    <w:rsid w:val="003B2A08"/>
    <w:rsid w:val="00464444"/>
    <w:rsid w:val="00467DB1"/>
    <w:rsid w:val="004C582C"/>
    <w:rsid w:val="004F155C"/>
    <w:rsid w:val="00532720"/>
    <w:rsid w:val="00543B73"/>
    <w:rsid w:val="00573E95"/>
    <w:rsid w:val="00585921"/>
    <w:rsid w:val="00660F9F"/>
    <w:rsid w:val="00665001"/>
    <w:rsid w:val="00691081"/>
    <w:rsid w:val="006E0051"/>
    <w:rsid w:val="006E7EF3"/>
    <w:rsid w:val="00837672"/>
    <w:rsid w:val="00880B26"/>
    <w:rsid w:val="00934879"/>
    <w:rsid w:val="00AB6284"/>
    <w:rsid w:val="00AC452B"/>
    <w:rsid w:val="00AF7818"/>
    <w:rsid w:val="00B25847"/>
    <w:rsid w:val="00B84CD0"/>
    <w:rsid w:val="00C946BA"/>
    <w:rsid w:val="00CC2DE7"/>
    <w:rsid w:val="00D40CF5"/>
    <w:rsid w:val="00D64368"/>
    <w:rsid w:val="00E72A50"/>
    <w:rsid w:val="00F614E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723E"/>
  <w15:docId w15:val="{D3F34064-C5F9-4927-9575-99389FB0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24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601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5</cp:revision>
  <cp:lastPrinted>2018-04-21T20:34:00Z</cp:lastPrinted>
  <dcterms:created xsi:type="dcterms:W3CDTF">2020-07-27T13:36:00Z</dcterms:created>
  <dcterms:modified xsi:type="dcterms:W3CDTF">2020-07-30T14:15:00Z</dcterms:modified>
</cp:coreProperties>
</file>