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8E1B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A8E1B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A8E1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A8E1B7" w14:textId="05C3CEA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6950">
        <w:rPr>
          <w:b/>
          <w:i/>
          <w:sz w:val="22"/>
          <w:szCs w:val="22"/>
        </w:rPr>
        <w:t>Bc. Michaela Moravčíková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A8E1B8" w14:textId="77777777" w:rsidR="00845B98" w:rsidRDefault="00845B98" w:rsidP="005358E6">
      <w:pPr>
        <w:jc w:val="both"/>
      </w:pPr>
    </w:p>
    <w:p w14:paraId="68A8E1B9" w14:textId="77777777" w:rsidR="00845B98" w:rsidRDefault="00845B98" w:rsidP="005358E6">
      <w:pPr>
        <w:jc w:val="both"/>
      </w:pPr>
    </w:p>
    <w:p w14:paraId="68A8E1BA" w14:textId="01B705B2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E6950" w:rsidRPr="00AE6950">
        <w:rPr>
          <w:b/>
          <w:i/>
          <w:sz w:val="22"/>
          <w:szCs w:val="22"/>
        </w:rPr>
        <w:t>Projekt využití sociálních sítí pro marketingové účely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A8E1BB" w14:textId="77777777" w:rsidR="00845B98" w:rsidRDefault="00845B98" w:rsidP="005358E6">
      <w:pPr>
        <w:jc w:val="both"/>
      </w:pPr>
    </w:p>
    <w:p w14:paraId="68A8E1BC" w14:textId="77777777" w:rsidR="00845B98" w:rsidRDefault="00845B98" w:rsidP="00750650"/>
    <w:p w14:paraId="68A8E1BD" w14:textId="77777777" w:rsidR="00845B98" w:rsidRPr="005F755D" w:rsidRDefault="00845B98" w:rsidP="00750650">
      <w:r w:rsidRPr="005F755D">
        <w:t>U hodnocení kritéria 1 zohledněte náročnost tématu práce.</w:t>
      </w:r>
    </w:p>
    <w:p w14:paraId="68A8E1B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A8E1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A8E1C0" w14:textId="77777777" w:rsidR="00845B98" w:rsidRPr="005F755D" w:rsidRDefault="00845B98" w:rsidP="00750650">
      <w:r w:rsidRPr="005F755D">
        <w:t>4 body – splněno kvalitně</w:t>
      </w:r>
    </w:p>
    <w:p w14:paraId="68A8E1C1" w14:textId="77777777" w:rsidR="00845B98" w:rsidRPr="005F755D" w:rsidRDefault="00845B98" w:rsidP="00750650">
      <w:r w:rsidRPr="005F755D">
        <w:t>3 body – splněno bez výhrad</w:t>
      </w:r>
    </w:p>
    <w:p w14:paraId="68A8E1C2" w14:textId="77777777" w:rsidR="00845B98" w:rsidRPr="005F755D" w:rsidRDefault="00845B98" w:rsidP="00750650">
      <w:r w:rsidRPr="005F755D">
        <w:t>2 body – splněno s menšími nedostatky</w:t>
      </w:r>
    </w:p>
    <w:p w14:paraId="68A8E1C3" w14:textId="77777777" w:rsidR="00845B98" w:rsidRPr="005F755D" w:rsidRDefault="00845B98" w:rsidP="00750650">
      <w:r w:rsidRPr="005F755D">
        <w:t>1 body – splněno, ale s výraznými nedostatky</w:t>
      </w:r>
    </w:p>
    <w:p w14:paraId="68A8E1C4" w14:textId="77777777" w:rsidR="00845B98" w:rsidRPr="005F755D" w:rsidRDefault="00845B98" w:rsidP="00750650">
      <w:r w:rsidRPr="005F755D">
        <w:t>0 bodů – nesplněno</w:t>
      </w:r>
    </w:p>
    <w:p w14:paraId="68A8E1C5" w14:textId="77777777" w:rsidR="00845B98" w:rsidRPr="001B5B85" w:rsidRDefault="00845B98" w:rsidP="002A4678"/>
    <w:p w14:paraId="68A8E1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A8E1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A8E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CB" w14:textId="797A89A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b/>
                <w:snapToGrid w:val="0"/>
                <w:color w:val="000000"/>
              </w:rPr>
            </w:r>
            <w:r w:rsidR="00E555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A8E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A8E1CE" w14:textId="410717A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A8E1D1" w14:textId="26F1EB7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D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D4" w14:textId="70D74C5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D7" w14:textId="3903D68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2F1C">
              <w:rPr>
                <w:b/>
                <w:snapToGrid w:val="0"/>
                <w:color w:val="000000"/>
              </w:rPr>
            </w:r>
            <w:r w:rsidR="00E555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A8E1DA" w14:textId="4286E2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A8E1DD" w14:textId="3FC9C34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A8E1E0" w14:textId="4D4BA1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3" w14:textId="3A2CA49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E6" w14:textId="53BC9E7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b/>
                <w:snapToGrid w:val="0"/>
                <w:color w:val="000000"/>
              </w:rPr>
            </w:r>
            <w:r w:rsidR="00E555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A8E1E9" w14:textId="7AA6A13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A8E1EC" w14:textId="63A16D0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F" w14:textId="55F30E4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F2" w14:textId="7296FAB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b/>
                <w:snapToGrid w:val="0"/>
                <w:color w:val="000000"/>
              </w:rPr>
            </w:r>
            <w:r w:rsidR="00E555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A8E1F5" w14:textId="02F753E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A8E1F8" w14:textId="65666AA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A8E1FB" w14:textId="2AEA88A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A8E1FE" w14:textId="1F9AFCD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01" w14:textId="08BE92D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0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04" w14:textId="2E0BFE6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b/>
                <w:snapToGrid w:val="0"/>
                <w:color w:val="000000"/>
              </w:rPr>
            </w:r>
            <w:r w:rsidR="00E555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A8E207" w14:textId="04E7D6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9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A8E20A" w14:textId="4ACFBB7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A8E20D" w14:textId="1856EA2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A8E210" w14:textId="2DB42B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A8E213" w14:textId="2B8E1E7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1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16" w14:textId="473646F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6950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1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19" w14:textId="12654F7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2F1C">
              <w:rPr>
                <w:b/>
                <w:snapToGrid w:val="0"/>
                <w:color w:val="000000"/>
              </w:rPr>
            </w:r>
            <w:r w:rsidR="00E555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8E21C" w14:textId="5DF0F4A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2F1C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A8E21F" w14:textId="3F9195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2F1C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A8E222" w14:textId="501238E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2F1C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8E225" w14:textId="6DF7FF92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2F1C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2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28" w14:textId="2512D4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2F1C">
              <w:rPr>
                <w:snapToGrid w:val="0"/>
                <w:color w:val="000000"/>
              </w:rPr>
            </w:r>
            <w:r w:rsidR="00E555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B" w14:textId="3D088A2E" w:rsidR="00845B98" w:rsidRPr="00FB1E25" w:rsidRDefault="001C1C93" w:rsidP="00992F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92F1C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A8E22D" w14:textId="77777777" w:rsidR="00845B98" w:rsidRDefault="00845B98" w:rsidP="00750650"/>
    <w:p w14:paraId="68A8E22E" w14:textId="77777777" w:rsidR="00845B98" w:rsidRDefault="00845B98" w:rsidP="005358E6">
      <w:pPr>
        <w:jc w:val="both"/>
      </w:pPr>
      <w:r>
        <w:t>Celkové hodnocení práce a otázky k obhajobě:</w:t>
      </w:r>
    </w:p>
    <w:p w14:paraId="68A8E22F" w14:textId="77777777" w:rsidR="00845B98" w:rsidRDefault="00845B98" w:rsidP="005358E6">
      <w:pPr>
        <w:jc w:val="both"/>
      </w:pPr>
      <w:r>
        <w:t>(otázky uvádí vedoucí práce i oponent)</w:t>
      </w:r>
    </w:p>
    <w:p w14:paraId="68A8E230" w14:textId="77777777" w:rsidR="00845B98" w:rsidRDefault="00845B98" w:rsidP="005358E6">
      <w:pPr>
        <w:jc w:val="both"/>
      </w:pPr>
    </w:p>
    <w:bookmarkStart w:id="7" w:name="Text6"/>
    <w:p w14:paraId="7ABF8A9F" w14:textId="77777777" w:rsidR="00E5557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5572" w:rsidRPr="00E55572">
        <w:rPr>
          <w:i/>
          <w:noProof/>
        </w:rPr>
        <w:t xml:space="preserve">Témata zaměřující se na sociální sítě jsou tématy velmi dynamickými, na které neexistuje ani příliš mnoho literárních zdrojů. Předložená DP je zpracována kvalitně se zaměřením na využití sociálních sítí pro </w:t>
      </w:r>
      <w:r w:rsidR="00E55572">
        <w:rPr>
          <w:i/>
          <w:noProof/>
        </w:rPr>
        <w:t>5* hotel</w:t>
      </w:r>
      <w:r w:rsidR="00E55572" w:rsidRPr="00E55572">
        <w:rPr>
          <w:i/>
          <w:noProof/>
        </w:rPr>
        <w:t xml:space="preserve">. Analýza vychází </w:t>
      </w:r>
      <w:r w:rsidR="00E55572">
        <w:rPr>
          <w:i/>
          <w:noProof/>
        </w:rPr>
        <w:t>ze SWOT analýzy, analýzy McKinsey 7S a analýzy současného stavu využívání sociálních sítí</w:t>
      </w:r>
      <w:r w:rsidR="00E55572" w:rsidRPr="00E55572">
        <w:rPr>
          <w:i/>
          <w:noProof/>
        </w:rPr>
        <w:t>.</w:t>
      </w:r>
      <w:r w:rsidR="00E55572">
        <w:rPr>
          <w:i/>
          <w:noProof/>
        </w:rPr>
        <w:t xml:space="preserve"> Dále bylo provedeno srovnání konkurence, které vzhledem k exkluzivitě hotelu a jeho dominantního postavení ve Zlíně a regionu neobsahovalo příliš mnoho konkurentů. </w:t>
      </w:r>
      <w:r w:rsidR="00E55572" w:rsidRPr="00E55572">
        <w:rPr>
          <w:i/>
          <w:noProof/>
        </w:rPr>
        <w:t xml:space="preserve">Projekt je zpracován kvalitně s ohledem na potřeby a možnosti </w:t>
      </w:r>
      <w:r w:rsidR="00E55572">
        <w:rPr>
          <w:i/>
          <w:noProof/>
        </w:rPr>
        <w:t>hotelu</w:t>
      </w:r>
      <w:r w:rsidR="00E55572" w:rsidRPr="00E55572">
        <w:rPr>
          <w:i/>
          <w:noProof/>
        </w:rPr>
        <w:t>. Celkově práce splňuje kritéria kladená na diplomové práce.</w:t>
      </w:r>
    </w:p>
    <w:p w14:paraId="2A612223" w14:textId="77777777" w:rsidR="00E55572" w:rsidRDefault="00E55572" w:rsidP="00750650">
      <w:pPr>
        <w:rPr>
          <w:i/>
          <w:noProof/>
        </w:rPr>
      </w:pPr>
    </w:p>
    <w:p w14:paraId="68A8E231" w14:textId="0AE6D3AB" w:rsidR="00845B98" w:rsidRPr="00AE58C9" w:rsidRDefault="00E55572" w:rsidP="00750650">
      <w:pPr>
        <w:rPr>
          <w:i/>
        </w:rPr>
      </w:pPr>
      <w:r>
        <w:rPr>
          <w:i/>
          <w:noProof/>
        </w:rPr>
        <w:t xml:space="preserve">Jak velký dopad měl COVID-19 vliv na marketingové aktivity hotelu na sociálních sítích? 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14:paraId="68A8E232" w14:textId="77777777" w:rsidR="00845B98" w:rsidRDefault="00845B98" w:rsidP="00750650"/>
    <w:p w14:paraId="68A8E233" w14:textId="526DF72C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E6950" w:rsidRPr="00AE58C9">
        <w:rPr>
          <w:i/>
        </w:rPr>
      </w:r>
      <w:r w:rsidR="00E5557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A8E234" w14:textId="77777777" w:rsidR="00845B98" w:rsidRDefault="00845B98" w:rsidP="00750650"/>
    <w:p w14:paraId="68A8E235" w14:textId="14951A95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E6950">
        <w:rPr>
          <w:i/>
        </w:rPr>
      </w:r>
      <w:r w:rsidR="00E5557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8A8E236" w14:textId="77777777" w:rsidR="00845B98" w:rsidRDefault="00845B98" w:rsidP="00750650"/>
    <w:p w14:paraId="68A8E237" w14:textId="77777777" w:rsidR="00845B98" w:rsidRDefault="00845B98" w:rsidP="00750650"/>
    <w:p w14:paraId="68A8E238" w14:textId="75E7ED65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E6950">
        <w:rPr>
          <w:i/>
          <w:noProof/>
        </w:rPr>
        <w:t>25. 6. 2020</w:t>
      </w:r>
      <w:r w:rsidR="001C1C93" w:rsidRPr="00936F44">
        <w:rPr>
          <w:i/>
        </w:rPr>
        <w:fldChar w:fldCharType="end"/>
      </w:r>
      <w:bookmarkEnd w:id="10"/>
    </w:p>
    <w:p w14:paraId="68A8E239" w14:textId="77777777" w:rsidR="00845B98" w:rsidRDefault="00845B98" w:rsidP="00750650"/>
    <w:p w14:paraId="68A8E23A" w14:textId="77777777" w:rsidR="00845B98" w:rsidRDefault="00845B98" w:rsidP="00750650"/>
    <w:p w14:paraId="68A8E23B" w14:textId="77777777" w:rsidR="00845B98" w:rsidRDefault="00845B98" w:rsidP="00750650"/>
    <w:p w14:paraId="68A8E23C" w14:textId="77777777" w:rsidR="00845B98" w:rsidRDefault="00845B98" w:rsidP="00750650"/>
    <w:p w14:paraId="68A8E2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A8E23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8E241" w14:textId="77777777" w:rsidR="00305476" w:rsidRDefault="00305476">
      <w:r>
        <w:separator/>
      </w:r>
    </w:p>
  </w:endnote>
  <w:endnote w:type="continuationSeparator" w:id="0">
    <w:p w14:paraId="68A8E242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8E23F" w14:textId="77777777" w:rsidR="00305476" w:rsidRDefault="00305476">
      <w:r>
        <w:separator/>
      </w:r>
    </w:p>
  </w:footnote>
  <w:footnote w:type="continuationSeparator" w:id="0">
    <w:p w14:paraId="68A8E240" w14:textId="77777777" w:rsidR="00305476" w:rsidRDefault="00305476">
      <w:r>
        <w:continuationSeparator/>
      </w:r>
    </w:p>
  </w:footnote>
  <w:footnote w:id="1">
    <w:p w14:paraId="68A8E24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0336"/>
    <w:rsid w:val="00237172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2F1C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E6950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5572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E1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3" ma:contentTypeDescription="Vytvoří nový dokument" ma:contentTypeScope="" ma:versionID="4d04caf49a639acbf96f30d966540592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460083f19737fad70aa92622bea648df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55E16D-52EB-4867-BEF8-0F6BD6842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C1E59-DD6F-4E31-8D9D-286D02C22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4239B-0AA0-4056-8454-485547BE1F32}">
  <ds:schemaRefs>
    <ds:schemaRef ds:uri="91f26e49-f70c-446a-af9a-0186764ea1fa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1cfee2-c630-4554-92b2-68787b9159cf"/>
  </ds:schemaRefs>
</ds:datastoreItem>
</file>

<file path=customXml/itemProps4.xml><?xml version="1.0" encoding="utf-8"?>
<ds:datastoreItem xmlns:ds="http://schemas.openxmlformats.org/officeDocument/2006/customXml" ds:itemID="{33F3E80E-387C-4424-946D-46E595A3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4</cp:revision>
  <cp:lastPrinted>2014-07-24T08:52:00Z</cp:lastPrinted>
  <dcterms:created xsi:type="dcterms:W3CDTF">2020-06-25T12:21:00Z</dcterms:created>
  <dcterms:modified xsi:type="dcterms:W3CDTF">2020-06-25T12:39:00Z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