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 w:rsidRPr="00E92670">
              <w:rPr>
                <w:sz w:val="22"/>
                <w:szCs w:val="22"/>
              </w:rPr>
              <w:t xml:space="preserve">Andrea </w:t>
            </w:r>
            <w:proofErr w:type="spellStart"/>
            <w:r w:rsidRPr="00E92670">
              <w:rPr>
                <w:sz w:val="22"/>
                <w:szCs w:val="22"/>
              </w:rPr>
              <w:t>Běťáková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 w:rsidRPr="00E92670">
              <w:rPr>
                <w:sz w:val="22"/>
                <w:szCs w:val="22"/>
              </w:rPr>
              <w:t>Práce vychovatele v dětském domově jako životní poslání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26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57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408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9714C" w:rsidP="002971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ve své závěrečné práci věnuje práci vychovatele v dětském domově. Teoretická část je úzce zaměřena na 2 oblasti jasně se pojící </w:t>
            </w:r>
            <w:r w:rsidR="00E84D98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 tématu práce, na instituci dětského domova a </w:t>
            </w:r>
            <w:r w:rsidR="00040855">
              <w:rPr>
                <w:sz w:val="22"/>
                <w:szCs w:val="22"/>
              </w:rPr>
              <w:t xml:space="preserve">na </w:t>
            </w:r>
            <w:r>
              <w:rPr>
                <w:sz w:val="22"/>
                <w:szCs w:val="22"/>
              </w:rPr>
              <w:t xml:space="preserve">osobu vychovatele. Studentka vhodně pracuje s odbornou literaturou, jednotlivé myšlenky vhodně propojuje, fakta doplňuje </w:t>
            </w:r>
            <w:r w:rsidR="00EF4741">
              <w:rPr>
                <w:sz w:val="22"/>
                <w:szCs w:val="22"/>
              </w:rPr>
              <w:t>parafrázemi</w:t>
            </w:r>
            <w:r>
              <w:rPr>
                <w:sz w:val="22"/>
                <w:szCs w:val="22"/>
              </w:rPr>
              <w:t xml:space="preserve"> myšlenek různých autorů. </w:t>
            </w:r>
            <w:r w:rsidR="00E84D98">
              <w:rPr>
                <w:sz w:val="22"/>
                <w:szCs w:val="22"/>
              </w:rPr>
              <w:t xml:space="preserve">V ústřední kapitole podrobně rozebírá roli, úkoly i kompetence vychovatele v dětském domově. Teoretická část je čtivá, jasná a srozumitelná. </w:t>
            </w:r>
          </w:p>
          <w:p w:rsidR="00E84D98" w:rsidRDefault="00E84D98" w:rsidP="002971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Hlavním výzkumným cílem je popsat, </w:t>
            </w:r>
            <w:r w:rsidRPr="00E84D98">
              <w:rPr>
                <w:sz w:val="22"/>
                <w:szCs w:val="22"/>
              </w:rPr>
              <w:t>jak vnímají vychovatelé v dětském domově svou profesi a zda ji vnímají jako životní poslání.</w:t>
            </w:r>
            <w:r>
              <w:rPr>
                <w:sz w:val="22"/>
                <w:szCs w:val="22"/>
              </w:rPr>
              <w:t xml:space="preserve"> Vzhledem k výzkumnému problému studentka zvolila design IPA. Svou volbu  zdůvodnila. Vhodně je také </w:t>
            </w:r>
            <w:r w:rsidR="0078566B">
              <w:rPr>
                <w:sz w:val="22"/>
                <w:szCs w:val="22"/>
              </w:rPr>
              <w:t xml:space="preserve">popsán výzkumný soubor i jednotlivé fáze analýzy dat. </w:t>
            </w:r>
            <w:r w:rsidR="00F057FA">
              <w:rPr>
                <w:sz w:val="22"/>
                <w:szCs w:val="22"/>
              </w:rPr>
              <w:t>Studentka nalezla ve výpovědích informantů 6 nadřazených témat úzce se vázající na zaměření výzkumných otázek i otázek v rozhovoru. Z</w:t>
            </w:r>
            <w:r w:rsidR="00040855">
              <w:rPr>
                <w:sz w:val="22"/>
                <w:szCs w:val="22"/>
              </w:rPr>
              <w:t>ískala cenná výzkumná zjištění, vhodně odpověděla na výzkumné otázky</w:t>
            </w:r>
            <w:r w:rsidR="00F057FA">
              <w:rPr>
                <w:sz w:val="22"/>
                <w:szCs w:val="22"/>
              </w:rPr>
              <w:t xml:space="preserve">. </w:t>
            </w:r>
            <w:r w:rsidR="00040855">
              <w:rPr>
                <w:sz w:val="22"/>
                <w:szCs w:val="22"/>
              </w:rPr>
              <w:t xml:space="preserve">Oceňuji snahu o diskuzi vybraných výzkumných závěrů. Na druhou stranu, </w:t>
            </w:r>
            <w:r w:rsidR="00F057FA">
              <w:rPr>
                <w:sz w:val="22"/>
                <w:szCs w:val="22"/>
              </w:rPr>
              <w:t>drobnou poznámku mám k velice dlouhým odstavcům v pasážích interpretace témat. N</w:t>
            </w:r>
            <w:r w:rsidR="00040855">
              <w:rPr>
                <w:sz w:val="22"/>
                <w:szCs w:val="22"/>
              </w:rPr>
              <w:t>ěkteré otázky v rozhovoru mohl</w:t>
            </w:r>
            <w:r w:rsidR="00F057FA">
              <w:rPr>
                <w:sz w:val="22"/>
                <w:szCs w:val="22"/>
              </w:rPr>
              <w:t>y</w:t>
            </w:r>
            <w:r w:rsidR="00040855">
              <w:rPr>
                <w:sz w:val="22"/>
                <w:szCs w:val="22"/>
              </w:rPr>
              <w:t xml:space="preserve"> být </w:t>
            </w:r>
            <w:r w:rsidR="00F057FA">
              <w:rPr>
                <w:sz w:val="22"/>
                <w:szCs w:val="22"/>
              </w:rPr>
              <w:t xml:space="preserve">také </w:t>
            </w:r>
            <w:r w:rsidR="00040855">
              <w:rPr>
                <w:sz w:val="22"/>
                <w:szCs w:val="22"/>
              </w:rPr>
              <w:t xml:space="preserve">položeny více otevřeně, </w:t>
            </w:r>
            <w:r w:rsidR="00F057FA">
              <w:rPr>
                <w:sz w:val="22"/>
                <w:szCs w:val="22"/>
              </w:rPr>
              <w:t xml:space="preserve">tak, </w:t>
            </w:r>
            <w:r w:rsidR="00040855">
              <w:rPr>
                <w:sz w:val="22"/>
                <w:szCs w:val="22"/>
              </w:rPr>
              <w:t xml:space="preserve">aby výzkumnice získala výpovědi nejen striktně vztažné k položené </w:t>
            </w:r>
            <w:r w:rsidR="00F057FA">
              <w:rPr>
                <w:sz w:val="22"/>
                <w:szCs w:val="22"/>
              </w:rPr>
              <w:t>otázce, ale dala prostor k hlubšímu vyjádření se (soudím na základě jednoho vzorového přepisu v příloze).</w:t>
            </w:r>
          </w:p>
          <w:p w:rsidR="00040855" w:rsidRPr="00C50B27" w:rsidRDefault="00040855" w:rsidP="002971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práci hodnotím jako velice zdařilou a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057FA" w:rsidP="00F057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Zaznamenala jste nuance v tom, jak vnímají svou profesi vychovatelé – muži a vychovatelky – ženy?</w:t>
            </w:r>
          </w:p>
          <w:p w:rsidR="00F057FA" w:rsidRPr="00F057FA" w:rsidRDefault="007A63A4" w:rsidP="00F057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Jeden ze závěrů práce odkazuje na psychickou náročnost profese vychovatele v dětském domově. </w:t>
            </w:r>
            <w:r w:rsidR="00F057FA">
              <w:rPr>
                <w:sz w:val="22"/>
                <w:szCs w:val="22"/>
              </w:rPr>
              <w:t xml:space="preserve">Jaká byste </w:t>
            </w:r>
            <w:r>
              <w:rPr>
                <w:sz w:val="22"/>
                <w:szCs w:val="22"/>
              </w:rPr>
              <w:t xml:space="preserve">v této souvislosti </w:t>
            </w:r>
            <w:r w:rsidR="00F057FA">
              <w:rPr>
                <w:sz w:val="22"/>
                <w:szCs w:val="22"/>
              </w:rPr>
              <w:t xml:space="preserve">navrhla doporučení pro </w:t>
            </w:r>
            <w:r>
              <w:rPr>
                <w:sz w:val="22"/>
                <w:szCs w:val="22"/>
              </w:rPr>
              <w:t>praxi v oblasti prevence syndromu vyhoření</w:t>
            </w:r>
            <w:r w:rsidR="00F057FA">
              <w:rPr>
                <w:sz w:val="22"/>
                <w:szCs w:val="22"/>
              </w:rPr>
              <w:t xml:space="preserve">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49A9" w:rsidRDefault="00A949A9">
      <w:r>
        <w:separator/>
      </w:r>
    </w:p>
  </w:endnote>
  <w:endnote w:type="continuationSeparator" w:id="0">
    <w:p w:rsidR="00A949A9" w:rsidRDefault="00A9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49A9" w:rsidRDefault="00A949A9">
      <w:r>
        <w:separator/>
      </w:r>
    </w:p>
  </w:footnote>
  <w:footnote w:type="continuationSeparator" w:id="0">
    <w:p w:rsidR="00A949A9" w:rsidRDefault="00A949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A3C1C"/>
    <w:multiLevelType w:val="hybridMultilevel"/>
    <w:tmpl w:val="EC6C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47"/>
    <w:rsid w:val="00022F23"/>
    <w:rsid w:val="00040855"/>
    <w:rsid w:val="000E2C47"/>
    <w:rsid w:val="0029714C"/>
    <w:rsid w:val="00362AB0"/>
    <w:rsid w:val="003F5DA2"/>
    <w:rsid w:val="00512982"/>
    <w:rsid w:val="00514664"/>
    <w:rsid w:val="00526D47"/>
    <w:rsid w:val="0055255D"/>
    <w:rsid w:val="00581847"/>
    <w:rsid w:val="005C219A"/>
    <w:rsid w:val="006847E2"/>
    <w:rsid w:val="00730C1A"/>
    <w:rsid w:val="0078566B"/>
    <w:rsid w:val="007A63A4"/>
    <w:rsid w:val="00A949A9"/>
    <w:rsid w:val="00B00A5A"/>
    <w:rsid w:val="00B411DB"/>
    <w:rsid w:val="00BA3203"/>
    <w:rsid w:val="00C03D7D"/>
    <w:rsid w:val="00C50B27"/>
    <w:rsid w:val="00D62416"/>
    <w:rsid w:val="00DC1BF5"/>
    <w:rsid w:val="00E709EA"/>
    <w:rsid w:val="00E84D98"/>
    <w:rsid w:val="00E92670"/>
    <w:rsid w:val="00EF4741"/>
    <w:rsid w:val="00F0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5CBC1"/>
  <w15:chartTrackingRefBased/>
  <w15:docId w15:val="{6FCCF143-7B21-45FD-A1C8-4389B4C1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885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PRÁCE_2015[8852]</Template>
  <TotalTime>67</TotalTime>
  <Pages>2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2020-06-19T13:41:00Z</dcterms:created>
  <dcterms:modified xsi:type="dcterms:W3CDTF">2020-07-06T14:18:00Z</dcterms:modified>
</cp:coreProperties>
</file>