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737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Fojtíková Žaneta,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737B2" w:rsidP="00E737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Náročnost dobrovolnictví v hospici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400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400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400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017B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017B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46F1E" w:rsidRPr="00C50B27" w:rsidRDefault="00046F1E" w:rsidP="00046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A305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373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373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373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017B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E737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0176C" w:rsidRDefault="0000176C" w:rsidP="0000176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Pasáž o nejednotné definici dobrovolnictví (s. 21).</w:t>
            </w:r>
          </w:p>
          <w:p w:rsidR="00AB0583" w:rsidRDefault="00AF5086" w:rsidP="0000176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Kvalitní výběr použité literatury (Frič, Haškovcová, Svatošová, Špatenková aj.)</w:t>
            </w:r>
          </w:p>
          <w:p w:rsidR="0000176C" w:rsidRDefault="00910EE7" w:rsidP="0000176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Dobře připravená teorie metodologie, je na škodu, že ji autorka nedokázala otisknout ve svém výzkumu.</w:t>
            </w:r>
          </w:p>
          <w:p w:rsidR="00910EE7" w:rsidRDefault="00910EE7" w:rsidP="0000176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Reflexe vlastní zkušenosti s rozhovory (s. 47).</w:t>
            </w:r>
          </w:p>
          <w:p w:rsidR="00B4136D" w:rsidRDefault="00B4136D" w:rsidP="0000176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návrat ke stanoveným otázkám.</w:t>
            </w:r>
          </w:p>
          <w:p w:rsidR="00910EE7" w:rsidRPr="0000176C" w:rsidRDefault="00910EE7" w:rsidP="00910EE7">
            <w:pPr>
              <w:pStyle w:val="Odstavecseseznamem"/>
              <w:rPr>
                <w:sz w:val="22"/>
                <w:szCs w:val="22"/>
              </w:rPr>
            </w:pPr>
          </w:p>
          <w:p w:rsidR="00E737B2" w:rsidRPr="004017B8" w:rsidRDefault="00E737B2" w:rsidP="00401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00176C" w:rsidRDefault="0000176C" w:rsidP="00E737B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A06249">
              <w:rPr>
                <w:sz w:val="22"/>
                <w:szCs w:val="22"/>
              </w:rPr>
              <w:t> kapitole o dobrovolnictví</w:t>
            </w:r>
            <w:r>
              <w:rPr>
                <w:sz w:val="22"/>
                <w:szCs w:val="22"/>
              </w:rPr>
              <w:t xml:space="preserve"> postrádám pojednání o náročnosti dobrovolnické </w:t>
            </w:r>
            <w:r w:rsidR="00A06249">
              <w:rPr>
                <w:sz w:val="22"/>
                <w:szCs w:val="22"/>
              </w:rPr>
              <w:t>činnosti, a to jak obecně</w:t>
            </w:r>
            <w:r>
              <w:rPr>
                <w:sz w:val="22"/>
                <w:szCs w:val="22"/>
              </w:rPr>
              <w:t>, tak specificky (v</w:t>
            </w:r>
            <w:r w:rsidR="00A06249">
              <w:rPr>
                <w:sz w:val="22"/>
                <w:szCs w:val="22"/>
              </w:rPr>
              <w:t xml:space="preserve"> hospici). Tímto se autorka významně odklonila od názvu své práce. Prostor naopak zabírá téma </w:t>
            </w:r>
            <w:proofErr w:type="spellStart"/>
            <w:r w:rsidR="00A06249">
              <w:rPr>
                <w:sz w:val="22"/>
                <w:szCs w:val="22"/>
              </w:rPr>
              <w:t>euthanázie</w:t>
            </w:r>
            <w:proofErr w:type="spellEnd"/>
            <w:r w:rsidR="00A06249">
              <w:rPr>
                <w:sz w:val="22"/>
                <w:szCs w:val="22"/>
              </w:rPr>
              <w:t>, které s tématem souvisí pouze okrajově.</w:t>
            </w:r>
          </w:p>
          <w:p w:rsidR="00235803" w:rsidRDefault="00A06249" w:rsidP="0023580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Zvolený cíl neodp</w:t>
            </w:r>
            <w:r w:rsidR="00B4136D">
              <w:rPr>
                <w:sz w:val="22"/>
                <w:szCs w:val="22"/>
              </w:rPr>
              <w:t>ovídá IPA</w:t>
            </w:r>
            <w:r>
              <w:rPr>
                <w:sz w:val="22"/>
                <w:szCs w:val="22"/>
              </w:rPr>
              <w:t xml:space="preserve">. Pro IPA bych preferovala otázku „Jaká je zkušenost…?“ „Jak dobrovolníci přemýšlí o…?“ „Jak dobrovolníci rozumí…?“ </w:t>
            </w:r>
            <w:r w:rsidR="00235803">
              <w:rPr>
                <w:sz w:val="22"/>
                <w:szCs w:val="22"/>
              </w:rPr>
              <w:t xml:space="preserve">Dílčí otázky nerozvíjí hlavní výzkumnou otázku, ale směřují k </w:t>
            </w:r>
            <w:r>
              <w:rPr>
                <w:sz w:val="22"/>
                <w:szCs w:val="22"/>
              </w:rPr>
              <w:t>motivaci,</w:t>
            </w:r>
            <w:r w:rsidR="00235803">
              <w:rPr>
                <w:sz w:val="22"/>
                <w:szCs w:val="22"/>
              </w:rPr>
              <w:t xml:space="preserve"> názorům na </w:t>
            </w:r>
            <w:proofErr w:type="spellStart"/>
            <w:r w:rsidR="00235803">
              <w:rPr>
                <w:sz w:val="22"/>
                <w:szCs w:val="22"/>
              </w:rPr>
              <w:t>ethanásii</w:t>
            </w:r>
            <w:proofErr w:type="spellEnd"/>
            <w:r w:rsidR="00235803">
              <w:rPr>
                <w:sz w:val="22"/>
                <w:szCs w:val="22"/>
              </w:rPr>
              <w:t xml:space="preserve"> apod. Otázky jsou zde spíše na obtíž, protože odklání výzkum od tématu.</w:t>
            </w:r>
          </w:p>
          <w:p w:rsidR="00235803" w:rsidRPr="00235803" w:rsidRDefault="004017B8" w:rsidP="0023580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závěru je výsledkům o náročnosti věnováno asi 11 řádků</w:t>
            </w:r>
            <w:r w:rsidR="0023580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Z výsledků vyplývá</w:t>
            </w:r>
            <w:r w:rsidR="00B4136D">
              <w:rPr>
                <w:sz w:val="22"/>
                <w:szCs w:val="22"/>
              </w:rPr>
              <w:t>, že dobrovolnická činnost v hospici není tak zatěžující</w:t>
            </w:r>
            <w:r w:rsidR="00AF5086">
              <w:rPr>
                <w:sz w:val="22"/>
                <w:szCs w:val="22"/>
              </w:rPr>
              <w:t>,</w:t>
            </w:r>
            <w:r w:rsidR="00B4136D">
              <w:rPr>
                <w:sz w:val="22"/>
                <w:szCs w:val="22"/>
              </w:rPr>
              <w:t xml:space="preserve"> jak by se mohlo zdát. </w:t>
            </w:r>
          </w:p>
          <w:p w:rsidR="00910EE7" w:rsidRPr="00E737B2" w:rsidRDefault="00910EE7" w:rsidP="00E737B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Preferovala bych zachovat anonymitu zařízení, ve kterém autorka konala výzkum.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36D" w:rsidP="00B4136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jakých podkapitol by se mohla sestávat </w:t>
            </w:r>
            <w:r w:rsidR="004017B8">
              <w:rPr>
                <w:sz w:val="22"/>
                <w:szCs w:val="22"/>
              </w:rPr>
              <w:t xml:space="preserve">klíčová </w:t>
            </w:r>
            <w:r>
              <w:rPr>
                <w:sz w:val="22"/>
                <w:szCs w:val="22"/>
              </w:rPr>
              <w:t xml:space="preserve">kapitola </w:t>
            </w:r>
            <w:r w:rsidRPr="004017B8">
              <w:rPr>
                <w:i/>
                <w:sz w:val="22"/>
                <w:szCs w:val="22"/>
              </w:rPr>
              <w:t>Nároky na dobrovolnickou činnost v</w:t>
            </w:r>
            <w:r w:rsidR="004017B8" w:rsidRPr="004017B8">
              <w:rPr>
                <w:i/>
                <w:sz w:val="22"/>
                <w:szCs w:val="22"/>
              </w:rPr>
              <w:t> </w:t>
            </w:r>
            <w:r w:rsidRPr="004017B8">
              <w:rPr>
                <w:i/>
                <w:sz w:val="22"/>
                <w:szCs w:val="22"/>
              </w:rPr>
              <w:t>hospici</w:t>
            </w:r>
            <w:r w:rsidR="004017B8">
              <w:rPr>
                <w:sz w:val="22"/>
                <w:szCs w:val="22"/>
              </w:rPr>
              <w:t>, která v práci chybí</w:t>
            </w:r>
            <w:r>
              <w:rPr>
                <w:sz w:val="22"/>
                <w:szCs w:val="22"/>
              </w:rPr>
              <w:t xml:space="preserve">? </w:t>
            </w:r>
          </w:p>
          <w:p w:rsidR="00B4136D" w:rsidRPr="00B4136D" w:rsidRDefault="00B4136D" w:rsidP="00B4136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K jakým výsledkům došli </w:t>
            </w:r>
            <w:r w:rsidR="004017B8">
              <w:rPr>
                <w:sz w:val="22"/>
                <w:szCs w:val="22"/>
              </w:rPr>
              <w:t xml:space="preserve">jiní </w:t>
            </w:r>
            <w:r>
              <w:rPr>
                <w:sz w:val="22"/>
                <w:szCs w:val="22"/>
              </w:rPr>
              <w:t>odborníci</w:t>
            </w:r>
            <w:r w:rsidR="004017B8">
              <w:rPr>
                <w:sz w:val="22"/>
                <w:szCs w:val="22"/>
              </w:rPr>
              <w:t xml:space="preserve"> (výzkumníci)</w:t>
            </w:r>
            <w:r>
              <w:rPr>
                <w:sz w:val="22"/>
                <w:szCs w:val="22"/>
              </w:rPr>
              <w:t>, kteří zkoumali náročnost dobrovolnické činnosti</w:t>
            </w:r>
            <w:r w:rsidR="004017B8">
              <w:rPr>
                <w:sz w:val="22"/>
                <w:szCs w:val="22"/>
              </w:rPr>
              <w:t xml:space="preserve"> v hospicové péči</w:t>
            </w:r>
            <w:r>
              <w:rPr>
                <w:sz w:val="22"/>
                <w:szCs w:val="22"/>
              </w:rPr>
              <w:t xml:space="preserve">? Shodují se vaše výsledky s jejich?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D19DF">
              <w:rPr>
                <w:sz w:val="22"/>
                <w:szCs w:val="22"/>
              </w:rPr>
              <w:t xml:space="preserve"> 30. 6. 2020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6D19D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D19DF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EC1" w:rsidRDefault="00F57EC1">
      <w:r>
        <w:separator/>
      </w:r>
    </w:p>
  </w:endnote>
  <w:endnote w:type="continuationSeparator" w:id="0">
    <w:p w:rsidR="00F57EC1" w:rsidRDefault="00F5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EC1" w:rsidRDefault="00F57EC1">
      <w:r>
        <w:separator/>
      </w:r>
    </w:p>
  </w:footnote>
  <w:footnote w:type="continuationSeparator" w:id="0">
    <w:p w:rsidR="00F57EC1" w:rsidRDefault="00F57EC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25E00"/>
    <w:multiLevelType w:val="hybridMultilevel"/>
    <w:tmpl w:val="55A637C8"/>
    <w:lvl w:ilvl="0" w:tplc="CC6E0F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8663A"/>
    <w:multiLevelType w:val="hybridMultilevel"/>
    <w:tmpl w:val="D55A5A48"/>
    <w:lvl w:ilvl="0" w:tplc="F6802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125EA"/>
    <w:multiLevelType w:val="hybridMultilevel"/>
    <w:tmpl w:val="2004B4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C1"/>
    <w:rsid w:val="0000176C"/>
    <w:rsid w:val="00046F1E"/>
    <w:rsid w:val="001271E4"/>
    <w:rsid w:val="00154F27"/>
    <w:rsid w:val="001A7D58"/>
    <w:rsid w:val="00235803"/>
    <w:rsid w:val="002F3FE0"/>
    <w:rsid w:val="00362AB0"/>
    <w:rsid w:val="003F5DA2"/>
    <w:rsid w:val="004017B8"/>
    <w:rsid w:val="00512982"/>
    <w:rsid w:val="00526D47"/>
    <w:rsid w:val="0055255D"/>
    <w:rsid w:val="005C219A"/>
    <w:rsid w:val="006847E2"/>
    <w:rsid w:val="006D19DF"/>
    <w:rsid w:val="007553A2"/>
    <w:rsid w:val="008614B3"/>
    <w:rsid w:val="00910EE7"/>
    <w:rsid w:val="009A27D5"/>
    <w:rsid w:val="00A06249"/>
    <w:rsid w:val="00A305F2"/>
    <w:rsid w:val="00AB0583"/>
    <w:rsid w:val="00AF5086"/>
    <w:rsid w:val="00B373B6"/>
    <w:rsid w:val="00B411DB"/>
    <w:rsid w:val="00B4136D"/>
    <w:rsid w:val="00BA3203"/>
    <w:rsid w:val="00C50B27"/>
    <w:rsid w:val="00CA7D64"/>
    <w:rsid w:val="00D05C79"/>
    <w:rsid w:val="00DC1BF5"/>
    <w:rsid w:val="00E4000C"/>
    <w:rsid w:val="00E709EA"/>
    <w:rsid w:val="00E737B2"/>
    <w:rsid w:val="00ED2FBE"/>
    <w:rsid w:val="00F1326B"/>
    <w:rsid w:val="00F5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984C6"/>
  <w15:chartTrackingRefBased/>
  <w15:docId w15:val="{EF7BBE85-3B89-42CD-ABDD-B892EC61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73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</Template>
  <TotalTime>119</TotalTime>
  <Pages>2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13</cp:revision>
  <cp:lastPrinted>2012-04-25T08:21:00Z</cp:lastPrinted>
  <dcterms:created xsi:type="dcterms:W3CDTF">2020-06-30T08:48:00Z</dcterms:created>
  <dcterms:modified xsi:type="dcterms:W3CDTF">2020-07-06T17:10:00Z</dcterms:modified>
</cp:coreProperties>
</file>