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E0A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Simona </w:t>
            </w:r>
            <w:proofErr w:type="spellStart"/>
            <w:r>
              <w:rPr>
                <w:sz w:val="22"/>
                <w:szCs w:val="22"/>
              </w:rPr>
              <w:t>Smělíková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9F69B0" w:rsidRDefault="009F69B0" w:rsidP="00362AB0">
            <w:pPr>
              <w:rPr>
                <w:sz w:val="22"/>
                <w:szCs w:val="22"/>
              </w:rPr>
            </w:pPr>
            <w:r w:rsidRPr="009F69B0">
              <w:rPr>
                <w:sz w:val="22"/>
                <w:szCs w:val="22"/>
              </w:rPr>
              <w:t>Výkon pěstounské péče na dobu přechodnou v kontextu současných změn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E0A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Bc. Renáta Matušů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E0A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E0A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E0A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B06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B310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12908" w:rsidRDefault="00612908" w:rsidP="000B3104">
            <w:pPr>
              <w:jc w:val="both"/>
              <w:rPr>
                <w:sz w:val="22"/>
                <w:szCs w:val="22"/>
              </w:rPr>
            </w:pPr>
          </w:p>
          <w:p w:rsidR="00B411DB" w:rsidRDefault="009F69B0" w:rsidP="000B31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bakalářské práce je členěna do tří kapitol, které zahrnují relevantní obsah z dostatečného množství zdrojů. Ačkoli zde chybí asociace se současnými změnami ve</w:t>
            </w:r>
            <w:r w:rsidR="005C4056">
              <w:rPr>
                <w:sz w:val="22"/>
                <w:szCs w:val="22"/>
              </w:rPr>
              <w:t xml:space="preserve"> zkoumané problematice a některá</w:t>
            </w:r>
            <w:r>
              <w:rPr>
                <w:sz w:val="22"/>
                <w:szCs w:val="22"/>
              </w:rPr>
              <w:t xml:space="preserve"> zařízení pro výkon ústavní péče mohl</w:t>
            </w:r>
            <w:r w:rsidR="005C4056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bý</w:t>
            </w:r>
            <w:r w:rsidR="005C4056">
              <w:rPr>
                <w:sz w:val="22"/>
                <w:szCs w:val="22"/>
              </w:rPr>
              <w:t>t precizněji popsána</w:t>
            </w:r>
            <w:r>
              <w:rPr>
                <w:sz w:val="22"/>
                <w:szCs w:val="22"/>
              </w:rPr>
              <w:t xml:space="preserve">, lze vymezení teoretického zázemí hodnotit jako uspokojující. </w:t>
            </w:r>
            <w:r w:rsidR="00CD4D1A">
              <w:rPr>
                <w:sz w:val="22"/>
                <w:szCs w:val="22"/>
              </w:rPr>
              <w:t xml:space="preserve">Práci by jistě obohatily </w:t>
            </w:r>
            <w:r w:rsidR="003868A0">
              <w:rPr>
                <w:sz w:val="22"/>
                <w:szCs w:val="22"/>
              </w:rPr>
              <w:t xml:space="preserve">jednak </w:t>
            </w:r>
            <w:r w:rsidR="00CD4D1A">
              <w:rPr>
                <w:sz w:val="22"/>
                <w:szCs w:val="22"/>
              </w:rPr>
              <w:t xml:space="preserve">aktuálnější zdroje a </w:t>
            </w:r>
            <w:r w:rsidR="003868A0">
              <w:rPr>
                <w:sz w:val="22"/>
                <w:szCs w:val="22"/>
              </w:rPr>
              <w:t xml:space="preserve">jednak </w:t>
            </w:r>
            <w:r w:rsidR="00CD4D1A">
              <w:rPr>
                <w:sz w:val="22"/>
                <w:szCs w:val="22"/>
              </w:rPr>
              <w:t>intenzivnějš</w:t>
            </w:r>
            <w:r w:rsidR="003F0EAB">
              <w:rPr>
                <w:sz w:val="22"/>
                <w:szCs w:val="22"/>
              </w:rPr>
              <w:t>í práce</w:t>
            </w:r>
            <w:r w:rsidR="00CD4D1A">
              <w:rPr>
                <w:sz w:val="22"/>
                <w:szCs w:val="22"/>
              </w:rPr>
              <w:t xml:space="preserve"> s adekvátními právními předpisy.</w:t>
            </w:r>
            <w:r w:rsidR="003868A0">
              <w:rPr>
                <w:sz w:val="22"/>
                <w:szCs w:val="22"/>
              </w:rPr>
              <w:t xml:space="preserve"> Některé pasáže mohly být obsahově rozvinutější. </w:t>
            </w:r>
          </w:p>
          <w:p w:rsidR="003868A0" w:rsidRPr="00C50B27" w:rsidRDefault="003868A0" w:rsidP="000B31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se zabývá pěstounskou péčí na přechodnou dobu, zejména se zaměřuje na její průběh. Studentka si k tomu stanovila cíle a výzkumné otázky, na které zdařile navazuje celou empirickou část. </w:t>
            </w:r>
            <w:r w:rsidR="000B3104">
              <w:rPr>
                <w:sz w:val="22"/>
                <w:szCs w:val="22"/>
              </w:rPr>
              <w:t>Není příliš</w:t>
            </w:r>
            <w:r>
              <w:rPr>
                <w:sz w:val="22"/>
                <w:szCs w:val="22"/>
              </w:rPr>
              <w:t xml:space="preserve"> jasné, z jakého důvodu autorka nazvala kapitolu 4.2. Výzkumné otázky a hypotézy</w:t>
            </w:r>
            <w:r w:rsidR="000B3104">
              <w:rPr>
                <w:sz w:val="22"/>
                <w:szCs w:val="22"/>
              </w:rPr>
              <w:t>, když žádné hypotézy v této části nestanovuje. Kromě toho studentka popisuje</w:t>
            </w:r>
            <w:r w:rsidR="00A41321">
              <w:rPr>
                <w:sz w:val="22"/>
                <w:szCs w:val="22"/>
              </w:rPr>
              <w:t xml:space="preserve"> metodologické postupy </w:t>
            </w:r>
            <w:r w:rsidR="000B3104">
              <w:rPr>
                <w:sz w:val="22"/>
                <w:szCs w:val="22"/>
              </w:rPr>
              <w:t xml:space="preserve">smysluplně. Analýza dat a jejich interpretace mohla být propracovanější. Zejména popis kategorií se zdá být bez důkladnějšího opisu. Podstatná část vyhodnocení (tj. interpretace výsledků v kontextu výzkumných otázek) se nachází až ve shrnutí. </w:t>
            </w:r>
            <w:r w:rsidR="00AE015B">
              <w:rPr>
                <w:sz w:val="22"/>
                <w:szCs w:val="22"/>
              </w:rPr>
              <w:t xml:space="preserve">V doporučení pro praxi je patrná snaha navazovat na výsledky práce. Velmi slabé je vyvození závěrů práce.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12908" w:rsidRDefault="00612908" w:rsidP="00362AB0">
            <w:pPr>
              <w:rPr>
                <w:sz w:val="22"/>
                <w:szCs w:val="22"/>
              </w:rPr>
            </w:pPr>
          </w:p>
          <w:p w:rsidR="00B411DB" w:rsidRDefault="001907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 perspektivy je osvojení dítěte náhradní rodinnou péčí, pokud uvážíme, že osvojením se dítě stává plnohodnotným členem rodiny? Můžeme po osvojení mluvit o rodinné péči „náhradní“?</w:t>
            </w:r>
          </w:p>
          <w:p w:rsidR="004A07ED" w:rsidRDefault="004A07ED" w:rsidP="00362AB0">
            <w:pPr>
              <w:rPr>
                <w:sz w:val="22"/>
                <w:szCs w:val="22"/>
              </w:rPr>
            </w:pPr>
          </w:p>
          <w:p w:rsidR="00B411DB" w:rsidRPr="00C50B27" w:rsidRDefault="004A07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konkrétně by dle Vašeho názoru mělo vypadat předávání dítěte do pěstounské péče na přechodnou dobu?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06C18">
              <w:rPr>
                <w:sz w:val="22"/>
                <w:szCs w:val="22"/>
              </w:rPr>
              <w:t xml:space="preserve"> 3. 7. 2020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F17" w:rsidRDefault="00063F17">
      <w:r>
        <w:separator/>
      </w:r>
    </w:p>
  </w:endnote>
  <w:endnote w:type="continuationSeparator" w:id="0">
    <w:p w:rsidR="00063F17" w:rsidRDefault="0006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F17" w:rsidRDefault="00063F17">
      <w:r>
        <w:separator/>
      </w:r>
    </w:p>
  </w:footnote>
  <w:footnote w:type="continuationSeparator" w:id="0">
    <w:p w:rsidR="00063F17" w:rsidRDefault="00063F1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6B"/>
    <w:rsid w:val="00063F17"/>
    <w:rsid w:val="000B06F2"/>
    <w:rsid w:val="000B3104"/>
    <w:rsid w:val="000E2C47"/>
    <w:rsid w:val="00190763"/>
    <w:rsid w:val="002E0A6B"/>
    <w:rsid w:val="00362AB0"/>
    <w:rsid w:val="00363373"/>
    <w:rsid w:val="003868A0"/>
    <w:rsid w:val="00394947"/>
    <w:rsid w:val="003F0EAB"/>
    <w:rsid w:val="003F2934"/>
    <w:rsid w:val="003F5DA2"/>
    <w:rsid w:val="00400813"/>
    <w:rsid w:val="004A07ED"/>
    <w:rsid w:val="00512982"/>
    <w:rsid w:val="00514664"/>
    <w:rsid w:val="00526D47"/>
    <w:rsid w:val="0055255D"/>
    <w:rsid w:val="005C219A"/>
    <w:rsid w:val="005C4056"/>
    <w:rsid w:val="00612908"/>
    <w:rsid w:val="006847E2"/>
    <w:rsid w:val="00684D62"/>
    <w:rsid w:val="00730C1A"/>
    <w:rsid w:val="009F69B0"/>
    <w:rsid w:val="00A356CA"/>
    <w:rsid w:val="00A41321"/>
    <w:rsid w:val="00AE015B"/>
    <w:rsid w:val="00B06C18"/>
    <w:rsid w:val="00B411DB"/>
    <w:rsid w:val="00BA3203"/>
    <w:rsid w:val="00C03D7D"/>
    <w:rsid w:val="00C36B2C"/>
    <w:rsid w:val="00C50B27"/>
    <w:rsid w:val="00CD4D1A"/>
    <w:rsid w:val="00D62416"/>
    <w:rsid w:val="00DC1BF5"/>
    <w:rsid w:val="00DF2C3E"/>
    <w:rsid w:val="00E37541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55412"/>
  <w15:docId w15:val="{1C0A6F80-0FE7-4292-8D14-DF3DA2FB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ca\AppData\Local\Packages\microsoft.windowscommunicationsapps_8wekyb3d8bbwe\LocalState\Files\S0\3\Attachments\POSUDEK%20VEDOUC&#205;HO%20BAKAL&#193;&#344;SK&#201;%20PR&#193;CE_2015%5b2522%5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PRÁCE_2015[2522]</Template>
  <TotalTime>1</TotalTime>
  <Pages>2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Renca</dc:creator>
  <cp:lastModifiedBy>Renáta Matušů</cp:lastModifiedBy>
  <cp:revision>3</cp:revision>
  <cp:lastPrinted>2012-04-25T08:21:00Z</cp:lastPrinted>
  <dcterms:created xsi:type="dcterms:W3CDTF">2020-07-03T10:23:00Z</dcterms:created>
  <dcterms:modified xsi:type="dcterms:W3CDTF">2020-07-03T10:24:00Z</dcterms:modified>
</cp:coreProperties>
</file>