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81140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45BA76E7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1D704DAB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7860531D" w14:textId="71CEADC3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F5811">
        <w:rPr>
          <w:b/>
          <w:i/>
          <w:sz w:val="22"/>
          <w:szCs w:val="22"/>
        </w:rPr>
        <w:t>Petr Grossmann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F5811">
        <w:rPr>
          <w:b/>
          <w:i/>
          <w:sz w:val="22"/>
          <w:szCs w:val="22"/>
        </w:rPr>
        <w:t>Ing. Michal Pivnička,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F5811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22617001" w14:textId="77777777" w:rsidR="00DC219A" w:rsidRDefault="00DC219A" w:rsidP="00A83BD2">
      <w:pPr>
        <w:jc w:val="both"/>
      </w:pPr>
    </w:p>
    <w:p w14:paraId="0F12A292" w14:textId="77777777" w:rsidR="00DC219A" w:rsidRDefault="00DC219A" w:rsidP="00A83BD2">
      <w:pPr>
        <w:jc w:val="both"/>
      </w:pPr>
    </w:p>
    <w:p w14:paraId="58F36419" w14:textId="498BB7F6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F5811">
        <w:rPr>
          <w:b/>
          <w:i/>
          <w:sz w:val="22"/>
          <w:szCs w:val="22"/>
        </w:rPr>
        <w:t>Analýza výroby za využití simulačního programu Plant Simulation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0C54019B" w14:textId="77777777" w:rsidR="00DC219A" w:rsidRDefault="00DC219A" w:rsidP="00A83BD2">
      <w:pPr>
        <w:jc w:val="both"/>
      </w:pPr>
    </w:p>
    <w:p w14:paraId="0DCE47B7" w14:textId="77777777" w:rsidR="00DC219A" w:rsidRDefault="00DC219A" w:rsidP="00A83BD2"/>
    <w:p w14:paraId="3DA1F7FF" w14:textId="77777777" w:rsidR="00DC219A" w:rsidRPr="005F755D" w:rsidRDefault="00DC219A" w:rsidP="00A83BD2">
      <w:r w:rsidRPr="005F755D">
        <w:t>U hodnocení kritéria 1 zohledněte náročnost tématu práce.</w:t>
      </w:r>
    </w:p>
    <w:p w14:paraId="09B3B42D" w14:textId="77777777" w:rsidR="00DC219A" w:rsidRPr="005F755D" w:rsidRDefault="00DC219A" w:rsidP="00A83BD2">
      <w:r w:rsidRPr="005F755D">
        <w:t>Při hodnocení kritérií 2-6 zohledněte následující bodování:</w:t>
      </w:r>
    </w:p>
    <w:p w14:paraId="4E13E136" w14:textId="77777777" w:rsidR="00DC219A" w:rsidRPr="005F755D" w:rsidRDefault="00DC219A" w:rsidP="00A83BD2">
      <w:r w:rsidRPr="005F755D">
        <w:t>5 bodů – splněno velmi kvalitně, výrazně překračuje požadavky</w:t>
      </w:r>
    </w:p>
    <w:p w14:paraId="6BB3BDAA" w14:textId="77777777" w:rsidR="00DC219A" w:rsidRPr="005F755D" w:rsidRDefault="00DC219A" w:rsidP="00A83BD2">
      <w:r w:rsidRPr="005F755D">
        <w:t>4 body – splněno kvalitně</w:t>
      </w:r>
    </w:p>
    <w:p w14:paraId="698015EC" w14:textId="77777777" w:rsidR="00DC219A" w:rsidRPr="005F755D" w:rsidRDefault="00DC219A" w:rsidP="00A83BD2">
      <w:r w:rsidRPr="005F755D">
        <w:t>3 body – splněno bez výhrad</w:t>
      </w:r>
    </w:p>
    <w:p w14:paraId="71D5DF9D" w14:textId="77777777" w:rsidR="00DC219A" w:rsidRPr="005F755D" w:rsidRDefault="00DC219A" w:rsidP="00A83BD2">
      <w:r w:rsidRPr="005F755D">
        <w:t>2 body – splněno s menšími nedostatky</w:t>
      </w:r>
    </w:p>
    <w:p w14:paraId="34F084EB" w14:textId="77777777" w:rsidR="00DC219A" w:rsidRPr="005F755D" w:rsidRDefault="00DC219A" w:rsidP="00A83BD2">
      <w:r w:rsidRPr="005F755D">
        <w:t>1 body – splněno, ale s výraznými nedostatky</w:t>
      </w:r>
    </w:p>
    <w:p w14:paraId="0A280105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3BBBC188" w14:textId="77777777" w:rsidR="00DC219A" w:rsidRDefault="00DC219A" w:rsidP="001B5B85"/>
    <w:p w14:paraId="2CFC5866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291CD3D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7D7FA4C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3AA2D1E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1B0F56B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E7B61DE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E667124" w14:textId="45A9FD44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663FF">
              <w:rPr>
                <w:b/>
                <w:snapToGrid w:val="0"/>
                <w:color w:val="000000"/>
              </w:rPr>
            </w:r>
            <w:r w:rsidR="001663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42676C6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67E356C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22D437A5" w14:textId="51C45E1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63FF">
              <w:rPr>
                <w:snapToGrid w:val="0"/>
                <w:color w:val="000000"/>
              </w:rPr>
            </w:r>
            <w:r w:rsidR="001663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C3787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4B5FBB1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24857418" w14:textId="46F38AC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63FF">
              <w:rPr>
                <w:snapToGrid w:val="0"/>
                <w:color w:val="000000"/>
              </w:rPr>
            </w:r>
            <w:r w:rsidR="001663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A5F2E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BF0319D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8AC0E1A" w14:textId="22C123D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63FF">
              <w:rPr>
                <w:snapToGrid w:val="0"/>
                <w:color w:val="000000"/>
              </w:rPr>
            </w:r>
            <w:r w:rsidR="001663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F62E1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863901C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E9C4B01" w14:textId="4170A451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663FF">
              <w:rPr>
                <w:b/>
                <w:snapToGrid w:val="0"/>
                <w:color w:val="000000"/>
              </w:rPr>
            </w:r>
            <w:r w:rsidR="001663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41A96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B541D0C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44EB41A1" w14:textId="043BE01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63FF">
              <w:rPr>
                <w:snapToGrid w:val="0"/>
                <w:color w:val="000000"/>
              </w:rPr>
            </w:r>
            <w:r w:rsidR="001663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C2511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20C0405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6203117A" w14:textId="7AA6682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63FF">
              <w:rPr>
                <w:snapToGrid w:val="0"/>
                <w:color w:val="000000"/>
              </w:rPr>
            </w:r>
            <w:r w:rsidR="001663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5BF4B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BAE6633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6C93BA38" w14:textId="1765F7E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63FF">
              <w:rPr>
                <w:snapToGrid w:val="0"/>
                <w:color w:val="000000"/>
              </w:rPr>
            </w:r>
            <w:r w:rsidR="001663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1C313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4C92DB6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4EB6F5E" w14:textId="504BE5F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63FF">
              <w:rPr>
                <w:snapToGrid w:val="0"/>
                <w:color w:val="000000"/>
              </w:rPr>
            </w:r>
            <w:r w:rsidR="001663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F3D25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F99743C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D0CE682" w14:textId="23FD7CDA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663FF">
              <w:rPr>
                <w:b/>
                <w:snapToGrid w:val="0"/>
                <w:color w:val="000000"/>
              </w:rPr>
            </w:r>
            <w:r w:rsidR="001663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DF15B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ED9D1B1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254E249B" w14:textId="03694F84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63FF">
              <w:rPr>
                <w:snapToGrid w:val="0"/>
                <w:color w:val="000000"/>
              </w:rPr>
            </w:r>
            <w:r w:rsidR="001663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E3A27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650EB4B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095F5F9C" w14:textId="268BDC1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63FF">
              <w:rPr>
                <w:snapToGrid w:val="0"/>
                <w:color w:val="000000"/>
              </w:rPr>
            </w:r>
            <w:r w:rsidR="001663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0A2DF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9DC6AF2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7FFBD34" w14:textId="01097969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63FF">
              <w:rPr>
                <w:snapToGrid w:val="0"/>
                <w:color w:val="000000"/>
              </w:rPr>
            </w:r>
            <w:r w:rsidR="001663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D7024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6920771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B34420E" w14:textId="40B9C52B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1F63">
              <w:rPr>
                <w:b/>
                <w:snapToGrid w:val="0"/>
                <w:color w:val="000000"/>
              </w:rPr>
            </w:r>
            <w:r w:rsidR="001663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C54E0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97F4CEA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3B66ECB" w14:textId="5449087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63FF">
              <w:rPr>
                <w:snapToGrid w:val="0"/>
                <w:color w:val="000000"/>
              </w:rPr>
            </w:r>
            <w:r w:rsidR="001663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6D2114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44EDB6E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6044B49F" w14:textId="2F2A5FC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63FF">
              <w:rPr>
                <w:snapToGrid w:val="0"/>
                <w:color w:val="000000"/>
              </w:rPr>
            </w:r>
            <w:r w:rsidR="001663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C4A2C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3EE9323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728F6939" w14:textId="7E8813C8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63FF">
              <w:rPr>
                <w:snapToGrid w:val="0"/>
                <w:color w:val="000000"/>
              </w:rPr>
            </w:r>
            <w:r w:rsidR="001663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552F6A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CA645F3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21D64CF4" w14:textId="55DC93A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63FF">
              <w:rPr>
                <w:snapToGrid w:val="0"/>
                <w:color w:val="000000"/>
              </w:rPr>
            </w:r>
            <w:r w:rsidR="001663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57593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ACDE9A5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8892B84" w14:textId="06ADF9D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63FF">
              <w:rPr>
                <w:snapToGrid w:val="0"/>
                <w:color w:val="000000"/>
              </w:rPr>
            </w:r>
            <w:r w:rsidR="001663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5FF39A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F069342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4C239E" w14:textId="0EA36CDE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865BC">
              <w:rPr>
                <w:b/>
                <w:snapToGrid w:val="0"/>
                <w:color w:val="000000"/>
              </w:rPr>
            </w:r>
            <w:r w:rsidR="001663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E0FE6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B5423B8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15EB3871" w14:textId="2E99B50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63FF">
              <w:rPr>
                <w:snapToGrid w:val="0"/>
                <w:color w:val="000000"/>
              </w:rPr>
            </w:r>
            <w:r w:rsidR="001663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16A28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8D57FE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26756E56" w14:textId="095B01E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865BC">
              <w:rPr>
                <w:snapToGrid w:val="0"/>
                <w:color w:val="000000"/>
              </w:rPr>
            </w:r>
            <w:r w:rsidR="001663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2D7B6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965C662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10787BAE" w14:textId="4BFBD46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63FF">
              <w:rPr>
                <w:snapToGrid w:val="0"/>
                <w:color w:val="000000"/>
              </w:rPr>
            </w:r>
            <w:r w:rsidR="001663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BF973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0E328C7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5A053E8" w14:textId="1F9B618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865BC">
              <w:rPr>
                <w:snapToGrid w:val="0"/>
                <w:color w:val="000000"/>
              </w:rPr>
            </w:r>
            <w:r w:rsidR="001663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CC020C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B17F736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173A650" w14:textId="3C49E6ED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663FF">
              <w:rPr>
                <w:b/>
                <w:snapToGrid w:val="0"/>
                <w:color w:val="000000"/>
              </w:rPr>
            </w:r>
            <w:r w:rsidR="001663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C510D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1B66AB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6E285155" w14:textId="62E0B49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63FF">
              <w:rPr>
                <w:snapToGrid w:val="0"/>
                <w:color w:val="000000"/>
              </w:rPr>
            </w:r>
            <w:r w:rsidR="001663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4DB59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238508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57B372F3" w14:textId="42FBA0A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1F63">
              <w:rPr>
                <w:snapToGrid w:val="0"/>
                <w:color w:val="000000"/>
              </w:rPr>
            </w:r>
            <w:r w:rsidR="001663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42667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23CF9A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6841C57E" w14:textId="294A1D8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63FF">
              <w:rPr>
                <w:snapToGrid w:val="0"/>
                <w:color w:val="000000"/>
              </w:rPr>
            </w:r>
            <w:r w:rsidR="001663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92789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461A818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017A516D" w14:textId="1010274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63FF">
              <w:rPr>
                <w:snapToGrid w:val="0"/>
                <w:color w:val="000000"/>
              </w:rPr>
            </w:r>
            <w:r w:rsidR="001663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CBD51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A2A442E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286648A" w14:textId="69E42B1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63FF">
              <w:rPr>
                <w:snapToGrid w:val="0"/>
                <w:color w:val="000000"/>
              </w:rPr>
            </w:r>
            <w:r w:rsidR="001663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D13CE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BA3D06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C40A6F" w14:textId="0BF884E8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865BC">
              <w:rPr>
                <w:b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26198DFC" w14:textId="77777777" w:rsidR="00DC219A" w:rsidRDefault="00DC219A" w:rsidP="001B5B85"/>
    <w:p w14:paraId="3D68B4F8" w14:textId="77777777" w:rsidR="00DC219A" w:rsidRDefault="00DC219A" w:rsidP="003E1491">
      <w:pPr>
        <w:jc w:val="both"/>
      </w:pPr>
      <w:r>
        <w:t>Celkové hodnocení práce a otázky k obhajobě:</w:t>
      </w:r>
    </w:p>
    <w:p w14:paraId="74F35F50" w14:textId="77777777" w:rsidR="00DC219A" w:rsidRDefault="00DC219A" w:rsidP="003E1491">
      <w:pPr>
        <w:jc w:val="both"/>
      </w:pPr>
      <w:r>
        <w:t>(otázky uvádí vedoucí práce i oponent)</w:t>
      </w:r>
    </w:p>
    <w:p w14:paraId="379C7C5F" w14:textId="77777777" w:rsidR="00DC219A" w:rsidRDefault="00DC219A" w:rsidP="003E1491">
      <w:pPr>
        <w:jc w:val="both"/>
      </w:pPr>
    </w:p>
    <w:bookmarkStart w:id="7" w:name="Text6"/>
    <w:p w14:paraId="593AF034" w14:textId="5C843132" w:rsidR="00190E32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90E32">
        <w:rPr>
          <w:i/>
          <w:noProof/>
        </w:rPr>
        <w:t xml:space="preserve">Cíle a metody: cíl není stanoven přesně, protože cíl práce by neměla být analýza. Analýza by měla být jen nástroj pro řešení problému. </w:t>
      </w:r>
      <w:r w:rsidR="00235AB3">
        <w:rPr>
          <w:i/>
          <w:noProof/>
        </w:rPr>
        <w:t>Zvolené metody jsou v pořádku</w:t>
      </w:r>
      <w:r w:rsidR="00190E32">
        <w:rPr>
          <w:i/>
          <w:noProof/>
        </w:rPr>
        <w:t xml:space="preserve">. </w:t>
      </w:r>
    </w:p>
    <w:p w14:paraId="4195A67F" w14:textId="77777777" w:rsidR="00214568" w:rsidRDefault="00190E32" w:rsidP="003E1491">
      <w:pPr>
        <w:rPr>
          <w:i/>
          <w:noProof/>
        </w:rPr>
      </w:pPr>
      <w:r>
        <w:rPr>
          <w:i/>
          <w:noProof/>
        </w:rPr>
        <w:t xml:space="preserve">Teoretická část: </w:t>
      </w:r>
      <w:r w:rsidR="00214568">
        <w:rPr>
          <w:i/>
          <w:noProof/>
        </w:rPr>
        <w:t>je na standardní úrovni, nicméně se nejedná o literární rešerši, jak má student stanoveno v zadání práce.</w:t>
      </w:r>
    </w:p>
    <w:p w14:paraId="42A99BD2" w14:textId="4C208A8F" w:rsidR="007C0C2A" w:rsidRDefault="00214568" w:rsidP="003E1491">
      <w:pPr>
        <w:rPr>
          <w:i/>
          <w:noProof/>
        </w:rPr>
      </w:pPr>
      <w:r>
        <w:rPr>
          <w:i/>
          <w:noProof/>
        </w:rPr>
        <w:t xml:space="preserve">Analytická část: </w:t>
      </w:r>
      <w:r w:rsidR="00ED1F63">
        <w:rPr>
          <w:i/>
          <w:noProof/>
        </w:rPr>
        <w:t>analýza je postavena z velké části na vytvoření počítačového modelu</w:t>
      </w:r>
      <w:r>
        <w:rPr>
          <w:i/>
          <w:noProof/>
        </w:rPr>
        <w:t xml:space="preserve">. </w:t>
      </w:r>
      <w:r w:rsidR="00643815">
        <w:rPr>
          <w:i/>
          <w:noProof/>
        </w:rPr>
        <w:t>Tento přístup</w:t>
      </w:r>
      <w:r w:rsidR="00ED1F63">
        <w:rPr>
          <w:i/>
          <w:noProof/>
        </w:rPr>
        <w:t xml:space="preserve"> </w:t>
      </w:r>
      <w:r w:rsidR="00643815">
        <w:rPr>
          <w:i/>
          <w:noProof/>
        </w:rPr>
        <w:t xml:space="preserve">umožnil analyzovat vývoj s reálnými daty. </w:t>
      </w:r>
      <w:r w:rsidR="0015304B">
        <w:rPr>
          <w:i/>
          <w:noProof/>
        </w:rPr>
        <w:t xml:space="preserve">Nevýhodou práce je, že </w:t>
      </w:r>
      <w:r w:rsidR="004B3C56">
        <w:rPr>
          <w:i/>
          <w:noProof/>
        </w:rPr>
        <w:t>se studentovi nepodařilo dostatečně popsat</w:t>
      </w:r>
      <w:r w:rsidR="0015304B">
        <w:rPr>
          <w:i/>
          <w:noProof/>
        </w:rPr>
        <w:t xml:space="preserve"> kroky analýzy</w:t>
      </w:r>
      <w:r w:rsidR="004B3C56">
        <w:rPr>
          <w:i/>
          <w:noProof/>
        </w:rPr>
        <w:t xml:space="preserve">. Problematické je i časové období testů, které zahrnuje jen čtyři dny. Též závěry studenta obsahující slovní spojení jako "pravděpodobným vysvětlením", atp. naznačují, že autor si není jistý příčinou </w:t>
      </w:r>
      <w:r w:rsidR="00235AB3">
        <w:rPr>
          <w:i/>
          <w:noProof/>
        </w:rPr>
        <w:t xml:space="preserve">některých jevů </w:t>
      </w:r>
      <w:r w:rsidR="004B3C56">
        <w:rPr>
          <w:i/>
          <w:noProof/>
        </w:rPr>
        <w:t xml:space="preserve">a bylo by třeba hlubší analýzy. </w:t>
      </w:r>
    </w:p>
    <w:p w14:paraId="7B08345E" w14:textId="718BB3CB" w:rsidR="004B3C56" w:rsidRDefault="00F418E8" w:rsidP="003E1491">
      <w:pPr>
        <w:rPr>
          <w:i/>
          <w:noProof/>
        </w:rPr>
      </w:pPr>
      <w:r>
        <w:rPr>
          <w:i/>
          <w:noProof/>
        </w:rPr>
        <w:t>Návrhová část:</w:t>
      </w:r>
      <w:r w:rsidR="004B3C56">
        <w:rPr>
          <w:i/>
          <w:noProof/>
        </w:rPr>
        <w:t xml:space="preserve"> Návrh navýšení počtu košů neobsahuje </w:t>
      </w:r>
      <w:r w:rsidR="00F74686">
        <w:rPr>
          <w:i/>
          <w:noProof/>
        </w:rPr>
        <w:t xml:space="preserve">o kolik košů a z jakého počtu jsou navyšovány. Model se dal využít právě k tomu, aby student srovnal různé počty košů a našel optimální variantu. </w:t>
      </w:r>
      <w:r w:rsidR="00235AB3">
        <w:rPr>
          <w:i/>
          <w:noProof/>
        </w:rPr>
        <w:t>Navíc výsledky studentův návrh nepodporují, ale spíše vyvrací (viz otázka 1).</w:t>
      </w:r>
    </w:p>
    <w:p w14:paraId="46606BC3" w14:textId="716B32F2" w:rsidR="00F418E8" w:rsidRDefault="00ED1F63" w:rsidP="003E1491">
      <w:pPr>
        <w:rPr>
          <w:i/>
          <w:noProof/>
        </w:rPr>
      </w:pPr>
      <w:r>
        <w:rPr>
          <w:i/>
          <w:noProof/>
        </w:rPr>
        <w:t xml:space="preserve">Za nesrozumitelné </w:t>
      </w:r>
      <w:r w:rsidR="004B3C56">
        <w:rPr>
          <w:i/>
          <w:noProof/>
        </w:rPr>
        <w:t xml:space="preserve">také </w:t>
      </w:r>
      <w:r>
        <w:rPr>
          <w:i/>
          <w:noProof/>
        </w:rPr>
        <w:t>považuji kapitolu 11.3, která se věnuje zhodnocení projektu.</w:t>
      </w:r>
      <w:r w:rsidR="004B3C56">
        <w:rPr>
          <w:i/>
          <w:noProof/>
        </w:rPr>
        <w:t xml:space="preserve"> Autor zjevně nerozumí pojmům "doba nárvatnosti"a "návratnost", které zde používá. </w:t>
      </w:r>
    </w:p>
    <w:p w14:paraId="3FEBBF6C" w14:textId="521B5F7C" w:rsidR="00ED1F63" w:rsidRDefault="00ED1F63" w:rsidP="003E1491">
      <w:pPr>
        <w:rPr>
          <w:i/>
          <w:noProof/>
        </w:rPr>
      </w:pPr>
    </w:p>
    <w:p w14:paraId="7F2AFC4C" w14:textId="0EB7B313" w:rsidR="00ED1F63" w:rsidRDefault="00ED1F63" w:rsidP="003E1491">
      <w:pPr>
        <w:rPr>
          <w:i/>
          <w:noProof/>
        </w:rPr>
      </w:pPr>
      <w:r>
        <w:rPr>
          <w:i/>
          <w:noProof/>
        </w:rPr>
        <w:t xml:space="preserve">Přes uvedené nedostatky je třeba mít na paměti, že práce byla poměrně náročná pro studenta bakalářského studijního programu. </w:t>
      </w:r>
    </w:p>
    <w:p w14:paraId="4455851D" w14:textId="77777777" w:rsidR="007C0C2A" w:rsidRDefault="007C0C2A" w:rsidP="003E1491">
      <w:pPr>
        <w:rPr>
          <w:i/>
          <w:noProof/>
        </w:rPr>
      </w:pPr>
    </w:p>
    <w:p w14:paraId="09C8A87B" w14:textId="77777777" w:rsidR="007C0C2A" w:rsidRDefault="007C0C2A" w:rsidP="003E1491">
      <w:pPr>
        <w:rPr>
          <w:i/>
          <w:noProof/>
        </w:rPr>
      </w:pPr>
      <w:r>
        <w:rPr>
          <w:i/>
          <w:noProof/>
        </w:rPr>
        <w:t>Otázky:</w:t>
      </w:r>
    </w:p>
    <w:p w14:paraId="3500A63F" w14:textId="2FCD3367" w:rsidR="00F74686" w:rsidRDefault="00235AB3" w:rsidP="003E1491">
      <w:pPr>
        <w:rPr>
          <w:i/>
          <w:noProof/>
        </w:rPr>
      </w:pPr>
      <w:r>
        <w:rPr>
          <w:i/>
          <w:noProof/>
        </w:rPr>
        <w:t>1</w:t>
      </w:r>
      <w:r w:rsidR="00F74686">
        <w:rPr>
          <w:i/>
          <w:noProof/>
        </w:rPr>
        <w:t>) Když si srovnám výsledky simulace před a po zlepšení (obrázek 3, s. 41 a obrázek 4., s. 43</w:t>
      </w:r>
      <w:r>
        <w:rPr>
          <w:i/>
          <w:noProof/>
        </w:rPr>
        <w:t>, resp. obrázek 5, s. 44</w:t>
      </w:r>
      <w:r w:rsidR="00F74686">
        <w:rPr>
          <w:i/>
          <w:noProof/>
        </w:rPr>
        <w:t>), výsledky jsou nejvíce rozdílné první den</w:t>
      </w:r>
      <w:r>
        <w:rPr>
          <w:i/>
          <w:noProof/>
        </w:rPr>
        <w:t xml:space="preserve"> (př</w:t>
      </w:r>
      <w:r w:rsidR="00B72258">
        <w:rPr>
          <w:i/>
          <w:noProof/>
        </w:rPr>
        <w:t>i</w:t>
      </w:r>
      <w:r>
        <w:rPr>
          <w:i/>
          <w:noProof/>
        </w:rPr>
        <w:t xml:space="preserve"> záběhu simulačního modelu)</w:t>
      </w:r>
      <w:r w:rsidR="00F74686">
        <w:rPr>
          <w:i/>
          <w:noProof/>
        </w:rPr>
        <w:t>, poté se začnou výsled</w:t>
      </w:r>
      <w:r>
        <w:rPr>
          <w:i/>
          <w:noProof/>
        </w:rPr>
        <w:t>k</w:t>
      </w:r>
      <w:r w:rsidR="00F74686">
        <w:rPr>
          <w:i/>
          <w:noProof/>
        </w:rPr>
        <w:t xml:space="preserve">y velmi rychle sbližovat a čtvrtý den jsou prakticky totožné, jako by k žádné změně nedošlo. To samé se týká navýšení počtu beden. </w:t>
      </w:r>
      <w:r w:rsidR="00920C72">
        <w:rPr>
          <w:i/>
          <w:noProof/>
        </w:rPr>
        <w:t>V práci na s. 41 je správně uvedeno, že systém se až po druhém dnu dostává do rovnováhy. Tato pravd</w:t>
      </w:r>
      <w:r w:rsidR="00995500">
        <w:rPr>
          <w:i/>
          <w:noProof/>
        </w:rPr>
        <w:t>ě</w:t>
      </w:r>
      <w:r w:rsidR="00920C72">
        <w:rPr>
          <w:i/>
          <w:noProof/>
        </w:rPr>
        <w:t>podobná rovnováha, kterou by nám potvrdila či vyvrátila delší simulace</w:t>
      </w:r>
      <w:r>
        <w:rPr>
          <w:i/>
          <w:noProof/>
        </w:rPr>
        <w:t>,</w:t>
      </w:r>
      <w:r w:rsidR="00920C72">
        <w:rPr>
          <w:i/>
          <w:noProof/>
        </w:rPr>
        <w:t xml:space="preserve"> návrhem není ovlivněna</w:t>
      </w:r>
      <w:r>
        <w:rPr>
          <w:i/>
          <w:noProof/>
        </w:rPr>
        <w:t>, protože čísla jsou</w:t>
      </w:r>
      <w:r w:rsidR="00DF4CFB">
        <w:rPr>
          <w:i/>
          <w:noProof/>
        </w:rPr>
        <w:t xml:space="preserve"> od třetího dne</w:t>
      </w:r>
      <w:bookmarkStart w:id="8" w:name="_GoBack"/>
      <w:bookmarkEnd w:id="8"/>
      <w:r>
        <w:rPr>
          <w:i/>
          <w:noProof/>
        </w:rPr>
        <w:t xml:space="preserve"> prakticky stejná jak před, tak po implementaci návrhu</w:t>
      </w:r>
      <w:r w:rsidR="00920C72">
        <w:rPr>
          <w:i/>
          <w:noProof/>
        </w:rPr>
        <w:t xml:space="preserve">. Na základě čeho tedy usuzujete, že </w:t>
      </w:r>
      <w:r w:rsidR="00C50C43">
        <w:rPr>
          <w:i/>
          <w:noProof/>
        </w:rPr>
        <w:t xml:space="preserve">Vámi podaný návrh systém zlepší a přinese předpokládanou úsporu? </w:t>
      </w:r>
      <w:r w:rsidR="00F74686">
        <w:rPr>
          <w:i/>
          <w:noProof/>
        </w:rPr>
        <w:t xml:space="preserve"> </w:t>
      </w:r>
    </w:p>
    <w:p w14:paraId="095C092E" w14:textId="6AAD0F96" w:rsidR="00DC219A" w:rsidRPr="00AE58C9" w:rsidRDefault="00235AB3" w:rsidP="003E1491">
      <w:pPr>
        <w:rPr>
          <w:i/>
        </w:rPr>
      </w:pPr>
      <w:r>
        <w:rPr>
          <w:i/>
          <w:noProof/>
        </w:rPr>
        <w:t>2</w:t>
      </w:r>
      <w:r w:rsidR="00F74686">
        <w:rPr>
          <w:i/>
          <w:noProof/>
        </w:rPr>
        <w:t xml:space="preserve">) </w:t>
      </w:r>
      <w:r w:rsidR="00E46CB2">
        <w:rPr>
          <w:i/>
          <w:noProof/>
        </w:rPr>
        <w:t xml:space="preserve">V tabulce 8 (s. 45): </w:t>
      </w:r>
      <w:r w:rsidR="00F418E8">
        <w:rPr>
          <w:i/>
          <w:noProof/>
        </w:rPr>
        <w:t>Vysvětlete způsob výpočtu ekonomického zhodnocení. Definujte pojmy "návratnost" a "doba návratnosti".</w:t>
      </w:r>
      <w:r w:rsidR="00214568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14:paraId="2AD8D3D2" w14:textId="77777777" w:rsidR="00DC219A" w:rsidRDefault="00DC219A" w:rsidP="003E1491"/>
    <w:p w14:paraId="5B42FC46" w14:textId="0C2DF155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663FF">
        <w:rPr>
          <w:i/>
        </w:rPr>
      </w:r>
      <w:r w:rsidR="001663FF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33D4F33B" w14:textId="77777777" w:rsidR="00DC219A" w:rsidRDefault="00DC219A" w:rsidP="003E1491"/>
    <w:p w14:paraId="0B83E432" w14:textId="4DEA8C98" w:rsidR="00DC219A" w:rsidRDefault="00DC219A" w:rsidP="0042254A">
      <w:pPr>
        <w:tabs>
          <w:tab w:val="right" w:pos="10440"/>
        </w:tabs>
      </w:pPr>
      <w:r>
        <w:lastRenderedPageBreak/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663FF">
        <w:rPr>
          <w:i/>
        </w:rPr>
      </w:r>
      <w:r w:rsidR="001663F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5DD609C2" w14:textId="77777777" w:rsidR="00DC219A" w:rsidRDefault="00DC219A" w:rsidP="003E1491"/>
    <w:p w14:paraId="77414F22" w14:textId="77777777" w:rsidR="00DC219A" w:rsidRDefault="00DC219A" w:rsidP="003E1491"/>
    <w:p w14:paraId="1F85CEA1" w14:textId="62A6DFB3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D7137">
        <w:rPr>
          <w:i/>
        </w:rPr>
        <w:t>31</w:t>
      </w:r>
      <w:r w:rsidR="00DF5811">
        <w:rPr>
          <w:i/>
          <w:noProof/>
        </w:rPr>
        <w:t>. 8. 2020</w:t>
      </w:r>
      <w:r w:rsidR="005C5600" w:rsidRPr="009C34E5">
        <w:rPr>
          <w:i/>
        </w:rPr>
        <w:fldChar w:fldCharType="end"/>
      </w:r>
      <w:bookmarkEnd w:id="10"/>
    </w:p>
    <w:p w14:paraId="6B54B2F4" w14:textId="77777777" w:rsidR="00DC219A" w:rsidRDefault="00DC219A" w:rsidP="003E1491"/>
    <w:p w14:paraId="2B622AE3" w14:textId="77777777" w:rsidR="00DC219A" w:rsidRDefault="00DC219A" w:rsidP="003E1491"/>
    <w:p w14:paraId="7013FDD6" w14:textId="77777777" w:rsidR="00DC219A" w:rsidRDefault="00DC219A" w:rsidP="003E1491"/>
    <w:p w14:paraId="49FDDD7F" w14:textId="77777777" w:rsidR="00DC219A" w:rsidRDefault="00DC219A" w:rsidP="003E1491"/>
    <w:p w14:paraId="2B273A90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1AFE6F98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3E0054" w14:textId="77777777" w:rsidR="001663FF" w:rsidRDefault="001663FF">
      <w:r>
        <w:separator/>
      </w:r>
    </w:p>
  </w:endnote>
  <w:endnote w:type="continuationSeparator" w:id="0">
    <w:p w14:paraId="01A13E8B" w14:textId="77777777" w:rsidR="001663FF" w:rsidRDefault="00166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95C66" w14:textId="77777777" w:rsidR="001663FF" w:rsidRDefault="001663FF">
      <w:r>
        <w:separator/>
      </w:r>
    </w:p>
  </w:footnote>
  <w:footnote w:type="continuationSeparator" w:id="0">
    <w:p w14:paraId="4C8126F7" w14:textId="77777777" w:rsidR="001663FF" w:rsidRDefault="001663FF">
      <w:r>
        <w:continuationSeparator/>
      </w:r>
    </w:p>
  </w:footnote>
  <w:footnote w:id="1">
    <w:p w14:paraId="5EE7AB13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5304B"/>
    <w:rsid w:val="0016014F"/>
    <w:rsid w:val="001663FF"/>
    <w:rsid w:val="00190E32"/>
    <w:rsid w:val="0019262F"/>
    <w:rsid w:val="001A03CD"/>
    <w:rsid w:val="001A6F9F"/>
    <w:rsid w:val="001B5B85"/>
    <w:rsid w:val="001E0D4A"/>
    <w:rsid w:val="002126D4"/>
    <w:rsid w:val="00214568"/>
    <w:rsid w:val="00220401"/>
    <w:rsid w:val="00235848"/>
    <w:rsid w:val="00235AB3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D566D"/>
    <w:rsid w:val="003E1491"/>
    <w:rsid w:val="00412058"/>
    <w:rsid w:val="0042254A"/>
    <w:rsid w:val="004626F8"/>
    <w:rsid w:val="00474757"/>
    <w:rsid w:val="004865BC"/>
    <w:rsid w:val="004B3C56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43815"/>
    <w:rsid w:val="006671D8"/>
    <w:rsid w:val="006B5581"/>
    <w:rsid w:val="006F1B78"/>
    <w:rsid w:val="00727728"/>
    <w:rsid w:val="007358A5"/>
    <w:rsid w:val="00743C53"/>
    <w:rsid w:val="00747CA6"/>
    <w:rsid w:val="00750650"/>
    <w:rsid w:val="00760766"/>
    <w:rsid w:val="00762294"/>
    <w:rsid w:val="0076724C"/>
    <w:rsid w:val="007C0C2A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159E8"/>
    <w:rsid w:val="00920C72"/>
    <w:rsid w:val="00922D6D"/>
    <w:rsid w:val="00934EE5"/>
    <w:rsid w:val="00971DE0"/>
    <w:rsid w:val="00983820"/>
    <w:rsid w:val="0099550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06AAC"/>
    <w:rsid w:val="00B22285"/>
    <w:rsid w:val="00B23519"/>
    <w:rsid w:val="00B3178F"/>
    <w:rsid w:val="00B6346A"/>
    <w:rsid w:val="00B72258"/>
    <w:rsid w:val="00BF307F"/>
    <w:rsid w:val="00BF6B5D"/>
    <w:rsid w:val="00C2327A"/>
    <w:rsid w:val="00C30044"/>
    <w:rsid w:val="00C41425"/>
    <w:rsid w:val="00C447A8"/>
    <w:rsid w:val="00C50C43"/>
    <w:rsid w:val="00C72298"/>
    <w:rsid w:val="00C9306F"/>
    <w:rsid w:val="00CB4E27"/>
    <w:rsid w:val="00CD1219"/>
    <w:rsid w:val="00D71CB4"/>
    <w:rsid w:val="00DC219A"/>
    <w:rsid w:val="00DD7137"/>
    <w:rsid w:val="00DF1948"/>
    <w:rsid w:val="00DF4CFB"/>
    <w:rsid w:val="00DF5811"/>
    <w:rsid w:val="00E1292E"/>
    <w:rsid w:val="00E366A1"/>
    <w:rsid w:val="00E46CB2"/>
    <w:rsid w:val="00E70D63"/>
    <w:rsid w:val="00E725B3"/>
    <w:rsid w:val="00ED1F63"/>
    <w:rsid w:val="00F30FB7"/>
    <w:rsid w:val="00F31975"/>
    <w:rsid w:val="00F418E8"/>
    <w:rsid w:val="00F506F8"/>
    <w:rsid w:val="00F56AFE"/>
    <w:rsid w:val="00F74686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CAA673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8E8AB8EE81A4F8DAE39C59C4DED8E" ma:contentTypeVersion="9" ma:contentTypeDescription="Vytvoří nový dokument" ma:contentTypeScope="" ma:versionID="b3c883c608dcdd1371a832bd394f6454">
  <xsd:schema xmlns:xsd="http://www.w3.org/2001/XMLSchema" xmlns:xs="http://www.w3.org/2001/XMLSchema" xmlns:p="http://schemas.microsoft.com/office/2006/metadata/properties" xmlns:ns3="07170dc2-2ea7-4214-b459-30b77cc4591b" targetNamespace="http://schemas.microsoft.com/office/2006/metadata/properties" ma:root="true" ma:fieldsID="7300c0c647d66758b013985046674878" ns3:_="">
    <xsd:import namespace="07170dc2-2ea7-4214-b459-30b77cc459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70dc2-2ea7-4214-b459-30b77cc45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2CDB3A2-5D71-4964-A200-B5470FBCAB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4F70CA-8636-474C-AA51-B7640F0C84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950AEB-9C42-4165-823F-23500F4A3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70dc2-2ea7-4214-b459-30b77cc45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37EB31-C927-4C10-A083-F571B25BB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3</Pages>
  <Words>767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Admin</cp:lastModifiedBy>
  <cp:revision>18</cp:revision>
  <cp:lastPrinted>2014-07-24T08:52:00Z</cp:lastPrinted>
  <dcterms:created xsi:type="dcterms:W3CDTF">2020-05-13T11:59:00Z</dcterms:created>
  <dcterms:modified xsi:type="dcterms:W3CDTF">2020-08-30T01:26:00Z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0x010100ADC8E8AB8EE81A4F8DAE39C59C4DED8E</vt:lpwstr>
  </property>
</Properties>
</file>