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843E2">
        <w:rPr>
          <w:b/>
          <w:i/>
          <w:sz w:val="22"/>
          <w:szCs w:val="22"/>
        </w:rPr>
        <w:t>Alena Ďurčanová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843E2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843E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843E2">
        <w:rPr>
          <w:b/>
          <w:i/>
          <w:sz w:val="22"/>
          <w:szCs w:val="22"/>
        </w:rPr>
        <w:t xml:space="preserve">Projekt budování obchodní značky </w:t>
      </w:r>
      <w:proofErr w:type="spellStart"/>
      <w:r w:rsidR="000843E2">
        <w:rPr>
          <w:b/>
          <w:i/>
          <w:sz w:val="22"/>
          <w:szCs w:val="22"/>
        </w:rPr>
        <w:t>Podravka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b/>
                <w:snapToGrid w:val="0"/>
                <w:color w:val="000000"/>
              </w:rPr>
            </w:r>
            <w:r w:rsidR="00740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b/>
                <w:snapToGrid w:val="0"/>
                <w:color w:val="000000"/>
              </w:rPr>
            </w:r>
            <w:r w:rsidR="00740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b/>
                <w:snapToGrid w:val="0"/>
                <w:color w:val="000000"/>
              </w:rPr>
            </w:r>
            <w:r w:rsidR="00740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43E2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0F86">
              <w:rPr>
                <w:b/>
                <w:snapToGrid w:val="0"/>
                <w:color w:val="000000"/>
              </w:rPr>
            </w:r>
            <w:r w:rsidR="00740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0F86">
              <w:rPr>
                <w:b/>
                <w:snapToGrid w:val="0"/>
                <w:color w:val="000000"/>
              </w:rPr>
            </w:r>
            <w:r w:rsidR="00740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C76BB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0F86">
              <w:rPr>
                <w:b/>
                <w:snapToGrid w:val="0"/>
                <w:color w:val="000000"/>
              </w:rPr>
            </w:r>
            <w:r w:rsidR="00740B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0F86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0F86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0F86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0F86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0F86">
              <w:rPr>
                <w:snapToGrid w:val="0"/>
                <w:color w:val="000000"/>
              </w:rPr>
            </w:r>
            <w:r w:rsidR="00740B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76BB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00F8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43E2">
        <w:rPr>
          <w:i/>
          <w:noProof/>
        </w:rPr>
        <w:t xml:space="preserve">Teoretická část práce je dobře zpracovaná s vhodným počtem zdrojů, především oceňuji použití </w:t>
      </w:r>
      <w:r w:rsidR="002B3555">
        <w:rPr>
          <w:i/>
          <w:noProof/>
        </w:rPr>
        <w:t>množství</w:t>
      </w:r>
      <w:r w:rsidR="000843E2">
        <w:rPr>
          <w:i/>
          <w:noProof/>
        </w:rPr>
        <w:t xml:space="preserve"> zahraničních zdrojů.</w:t>
      </w:r>
    </w:p>
    <w:p w:rsidR="00BC76BB" w:rsidRDefault="00600F86" w:rsidP="00750650">
      <w:pPr>
        <w:rPr>
          <w:i/>
        </w:rPr>
      </w:pPr>
      <w:r>
        <w:rPr>
          <w:i/>
        </w:rPr>
        <w:t>Analýza stručně popisuje firmu a dále pokračuje dotazníkovým šetřením</w:t>
      </w:r>
      <w:r w:rsidR="00BC76BB">
        <w:rPr>
          <w:i/>
        </w:rPr>
        <w:t xml:space="preserve"> (102 respondentů). Dotazníkové šetření je </w:t>
      </w:r>
      <w:r w:rsidR="002B3555">
        <w:rPr>
          <w:i/>
        </w:rPr>
        <w:t>dobře</w:t>
      </w:r>
      <w:r w:rsidR="00BC76BB">
        <w:rPr>
          <w:i/>
        </w:rPr>
        <w:t xml:space="preserve"> analyzované, studentka </w:t>
      </w:r>
      <w:r w:rsidR="002B3555">
        <w:rPr>
          <w:i/>
        </w:rPr>
        <w:t xml:space="preserve">vhodně </w:t>
      </w:r>
      <w:r w:rsidR="00BC76BB">
        <w:rPr>
          <w:i/>
        </w:rPr>
        <w:t xml:space="preserve">graficky analyzovala asociace značky (obr. 14-15). Analýza také </w:t>
      </w:r>
      <w:r w:rsidR="002B3555">
        <w:rPr>
          <w:i/>
        </w:rPr>
        <w:t xml:space="preserve">dále </w:t>
      </w:r>
      <w:r w:rsidR="00BC76BB">
        <w:rPr>
          <w:i/>
        </w:rPr>
        <w:t xml:space="preserve">obsahuje </w:t>
      </w:r>
      <w:proofErr w:type="spellStart"/>
      <w:r w:rsidR="00BC76BB">
        <w:rPr>
          <w:i/>
        </w:rPr>
        <w:t>standartně</w:t>
      </w:r>
      <w:proofErr w:type="spellEnd"/>
      <w:r w:rsidR="00BC76BB">
        <w:rPr>
          <w:i/>
        </w:rPr>
        <w:t xml:space="preserve"> používané modely (PEST, 5P, SWOT, </w:t>
      </w:r>
      <w:proofErr w:type="spellStart"/>
      <w:r w:rsidR="00BC76BB">
        <w:rPr>
          <w:i/>
        </w:rPr>
        <w:t>Benchmarking</w:t>
      </w:r>
      <w:proofErr w:type="spellEnd"/>
      <w:r w:rsidR="00BC76BB">
        <w:rPr>
          <w:i/>
        </w:rPr>
        <w:t xml:space="preserve">). </w:t>
      </w:r>
      <w:r w:rsidR="002B3555">
        <w:rPr>
          <w:i/>
        </w:rPr>
        <w:t>Výsledkem je, že a</w:t>
      </w:r>
      <w:r w:rsidR="00BC76BB">
        <w:rPr>
          <w:i/>
        </w:rPr>
        <w:t>nalýza poskytuje kvalitní poznatky z pohledu řešené problematiky.</w:t>
      </w:r>
    </w:p>
    <w:p w:rsidR="00BC76BB" w:rsidRDefault="00BC76BB" w:rsidP="00750650">
      <w:pPr>
        <w:rPr>
          <w:i/>
        </w:rPr>
      </w:pPr>
      <w:r>
        <w:rPr>
          <w:i/>
        </w:rPr>
        <w:t>Projekt je postaven na potřebách firmy a také na poznatcích z analýz. Projektová část obsahuje všechny podstatné komponenty a je zakončen</w:t>
      </w:r>
      <w:r w:rsidR="002B3555">
        <w:rPr>
          <w:i/>
        </w:rPr>
        <w:t>a</w:t>
      </w:r>
      <w:bookmarkStart w:id="8" w:name="_GoBack"/>
      <w:bookmarkEnd w:id="8"/>
      <w:r>
        <w:rPr>
          <w:i/>
        </w:rPr>
        <w:t xml:space="preserve"> verifikací cílů. Tuto část považuji také za zdařilou.</w:t>
      </w:r>
    </w:p>
    <w:p w:rsidR="00BC76BB" w:rsidRDefault="00BC76BB" w:rsidP="00750650">
      <w:pPr>
        <w:rPr>
          <w:i/>
        </w:rPr>
      </w:pPr>
      <w:r>
        <w:rPr>
          <w:i/>
        </w:rPr>
        <w:t>Práce má odpovídající formální úroveň.</w:t>
      </w:r>
    </w:p>
    <w:p w:rsidR="00BC76BB" w:rsidRDefault="00BC76BB" w:rsidP="00750650">
      <w:pPr>
        <w:rPr>
          <w:i/>
        </w:rPr>
      </w:pPr>
    </w:p>
    <w:p w:rsidR="00BC76BB" w:rsidRDefault="00BC76BB" w:rsidP="00750650">
      <w:pPr>
        <w:rPr>
          <w:i/>
        </w:rPr>
      </w:pPr>
      <w:r>
        <w:rPr>
          <w:i/>
        </w:rPr>
        <w:t>K práci nemám dotazy.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43E2" w:rsidRPr="00AE58C9">
        <w:rPr>
          <w:i/>
        </w:rPr>
      </w:r>
      <w:r w:rsidR="00740B3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43E2">
        <w:rPr>
          <w:i/>
        </w:rPr>
      </w:r>
      <w:r w:rsidR="00740B3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76BB">
        <w:rPr>
          <w:i/>
        </w:rPr>
        <w:t>25. srpna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38" w:rsidRDefault="00740B38">
      <w:r>
        <w:separator/>
      </w:r>
    </w:p>
  </w:endnote>
  <w:endnote w:type="continuationSeparator" w:id="0">
    <w:p w:rsidR="00740B38" w:rsidRDefault="0074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38" w:rsidRDefault="00740B38">
      <w:r>
        <w:separator/>
      </w:r>
    </w:p>
  </w:footnote>
  <w:footnote w:type="continuationSeparator" w:id="0">
    <w:p w:rsidR="00740B38" w:rsidRDefault="00740B3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43E2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3555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0F86"/>
    <w:rsid w:val="0060527D"/>
    <w:rsid w:val="006671D8"/>
    <w:rsid w:val="006A5F05"/>
    <w:rsid w:val="006E1490"/>
    <w:rsid w:val="006F05D0"/>
    <w:rsid w:val="00727728"/>
    <w:rsid w:val="00727A16"/>
    <w:rsid w:val="007358A5"/>
    <w:rsid w:val="00740B38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76B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F74E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B65078-6BC2-4DFF-B117-D6A007F0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Kramoliš</cp:lastModifiedBy>
  <cp:revision>9</cp:revision>
  <cp:lastPrinted>2014-07-24T08:52:00Z</cp:lastPrinted>
  <dcterms:created xsi:type="dcterms:W3CDTF">2018-04-24T10:14:00Z</dcterms:created>
  <dcterms:modified xsi:type="dcterms:W3CDTF">2021-08-25T09:02:00Z</dcterms:modified>
</cp:coreProperties>
</file>