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740E43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055FC">
        <w:rPr>
          <w:rFonts w:asciiTheme="minorHAnsi" w:hAnsiTheme="minorHAnsi" w:cstheme="minorHAnsi"/>
          <w:sz w:val="22"/>
          <w:szCs w:val="22"/>
        </w:rPr>
        <w:t xml:space="preserve">Bc. </w:t>
      </w:r>
      <w:r w:rsidR="0061196A">
        <w:rPr>
          <w:rFonts w:asciiTheme="minorHAnsi" w:hAnsiTheme="minorHAnsi" w:cstheme="minorHAnsi"/>
          <w:sz w:val="22"/>
          <w:szCs w:val="22"/>
        </w:rPr>
        <w:t xml:space="preserve">Diana </w:t>
      </w:r>
      <w:proofErr w:type="spellStart"/>
      <w:r w:rsidR="0061196A">
        <w:rPr>
          <w:rFonts w:asciiTheme="minorHAnsi" w:hAnsiTheme="minorHAnsi" w:cstheme="minorHAnsi"/>
          <w:sz w:val="22"/>
          <w:szCs w:val="22"/>
        </w:rPr>
        <w:t>Kubasáková</w:t>
      </w:r>
      <w:proofErr w:type="spellEnd"/>
    </w:p>
    <w:p w14:paraId="00D6BB86" w14:textId="4785BB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055FC">
        <w:rPr>
          <w:rFonts w:asciiTheme="minorHAnsi" w:hAnsiTheme="minorHAnsi" w:cstheme="minorHAnsi"/>
          <w:sz w:val="22"/>
          <w:szCs w:val="22"/>
        </w:rPr>
        <w:t xml:space="preserve">Ing. Lucie Hrbáčková Ph.D. </w:t>
      </w:r>
    </w:p>
    <w:p w14:paraId="09E4DE65" w14:textId="67CF63D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1196A" w:rsidRPr="0061196A">
        <w:rPr>
          <w:rFonts w:cstheme="minorHAnsi"/>
        </w:rPr>
        <w:t>Projektový návrh vizuálního managementu s využitím metod průmyslového inženýrství na vybraném pracovišti</w:t>
      </w:r>
    </w:p>
    <w:p w14:paraId="35028D0F" w14:textId="5B00774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055F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085CB0" w:rsidR="000E094A" w:rsidRDefault="00811E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275D1" w14:textId="53DB6D62" w:rsidR="00811E37" w:rsidRPr="008B781B" w:rsidRDefault="00811E3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cíl </w:t>
            </w:r>
            <w:r w:rsidR="0061196A">
              <w:rPr>
                <w:rFonts w:cstheme="minorHAnsi"/>
                <w:i/>
                <w:sz w:val="20"/>
              </w:rPr>
              <w:t xml:space="preserve">a také dílčí cíle </w:t>
            </w:r>
            <w:r w:rsidR="00A53FF8">
              <w:rPr>
                <w:rFonts w:cstheme="minorHAnsi"/>
                <w:i/>
                <w:sz w:val="20"/>
              </w:rPr>
              <w:t xml:space="preserve">této diplomové práce </w:t>
            </w:r>
            <w:r>
              <w:rPr>
                <w:rFonts w:cstheme="minorHAnsi"/>
                <w:i/>
                <w:sz w:val="20"/>
              </w:rPr>
              <w:t>j</w:t>
            </w:r>
            <w:r w:rsidR="0061196A">
              <w:rPr>
                <w:rFonts w:cstheme="minorHAnsi"/>
                <w:i/>
                <w:sz w:val="20"/>
              </w:rPr>
              <w:t>sou jasně formulovány a korespondují se zásadami.</w:t>
            </w:r>
            <w:r w:rsidR="002F04D8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Pro analýzu současného stavu byl</w:t>
            </w:r>
            <w:r w:rsidR="0061196A">
              <w:rPr>
                <w:rFonts w:cstheme="minorHAnsi"/>
                <w:i/>
                <w:sz w:val="20"/>
              </w:rPr>
              <w:t xml:space="preserve">a vhodně použitá analytická metoda vstupní audit jako metoda pro stanovení výchozího stavu. </w:t>
            </w:r>
            <w:r w:rsidR="002544D8">
              <w:rPr>
                <w:rFonts w:cstheme="minorHAnsi"/>
                <w:i/>
                <w:sz w:val="20"/>
              </w:rPr>
              <w:t xml:space="preserve">Návrhy práce </w:t>
            </w:r>
            <w:r w:rsidR="0061196A">
              <w:rPr>
                <w:rFonts w:cstheme="minorHAnsi"/>
                <w:i/>
                <w:sz w:val="20"/>
              </w:rPr>
              <w:t xml:space="preserve">směřují ke splnění stanoveného cíle.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7A289C5" w:rsidR="000E094A" w:rsidRDefault="006119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CD4D5" w14:textId="45A605D7" w:rsidR="00A53FF8" w:rsidRPr="008B781B" w:rsidRDefault="00A53FF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Literární rešerše obsahuje</w:t>
            </w:r>
            <w:r w:rsidR="0061196A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přístupy a metody související s tématem </w:t>
            </w:r>
            <w:r w:rsidR="0061196A">
              <w:rPr>
                <w:rFonts w:cstheme="minorHAnsi"/>
                <w:i/>
                <w:sz w:val="20"/>
              </w:rPr>
              <w:t>vizuálního managementu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D84718">
              <w:rPr>
                <w:rFonts w:cstheme="minorHAnsi"/>
                <w:i/>
                <w:sz w:val="20"/>
              </w:rPr>
              <w:t>Použité zdroje odpovídají tématu</w:t>
            </w:r>
            <w:r w:rsidR="00CB418B">
              <w:rPr>
                <w:rFonts w:cstheme="minorHAnsi"/>
                <w:i/>
                <w:sz w:val="20"/>
              </w:rPr>
              <w:t xml:space="preserve"> a </w:t>
            </w:r>
            <w:r w:rsidR="0061196A">
              <w:rPr>
                <w:rFonts w:cstheme="minorHAnsi"/>
                <w:i/>
                <w:sz w:val="20"/>
              </w:rPr>
              <w:t>s</w:t>
            </w:r>
            <w:r w:rsidR="00D84718">
              <w:rPr>
                <w:rFonts w:cstheme="minorHAnsi"/>
                <w:i/>
                <w:sz w:val="20"/>
              </w:rPr>
              <w:t>tudent</w:t>
            </w:r>
            <w:r w:rsidR="0061196A">
              <w:rPr>
                <w:rFonts w:cstheme="minorHAnsi"/>
                <w:i/>
                <w:sz w:val="20"/>
              </w:rPr>
              <w:t>ka</w:t>
            </w:r>
            <w:r w:rsidR="00D84718">
              <w:rPr>
                <w:rFonts w:cstheme="minorHAnsi"/>
                <w:i/>
                <w:sz w:val="20"/>
              </w:rPr>
              <w:t xml:space="preserve"> </w:t>
            </w:r>
            <w:r w:rsidR="0061196A">
              <w:rPr>
                <w:rFonts w:cstheme="minorHAnsi"/>
                <w:i/>
                <w:sz w:val="20"/>
              </w:rPr>
              <w:t>v literární rešerši použila také</w:t>
            </w:r>
            <w:r w:rsidR="00D84718">
              <w:rPr>
                <w:rFonts w:cstheme="minorHAnsi"/>
                <w:i/>
                <w:sz w:val="20"/>
              </w:rPr>
              <w:t xml:space="preserve"> </w:t>
            </w:r>
            <w:r w:rsidR="008B5A8E">
              <w:rPr>
                <w:rFonts w:cstheme="minorHAnsi"/>
                <w:i/>
                <w:sz w:val="20"/>
              </w:rPr>
              <w:t xml:space="preserve">články z databází vědeckých časopisů.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C32F5E9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6D86E" w14:textId="0D89E045" w:rsidR="002544D8" w:rsidRDefault="002544D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Poznatky z teoretické části byly správně využité v části praktické. Sumarizace zásadních nedostatků je podložena vhodně zvolen</w:t>
            </w:r>
            <w:r w:rsidR="0061196A">
              <w:rPr>
                <w:rFonts w:cstheme="minorHAnsi"/>
                <w:i/>
                <w:sz w:val="20"/>
              </w:rPr>
              <w:t xml:space="preserve">ou analytickou metodou – </w:t>
            </w:r>
            <w:r w:rsidR="004776BD">
              <w:rPr>
                <w:rFonts w:cstheme="minorHAnsi"/>
                <w:i/>
                <w:sz w:val="20"/>
              </w:rPr>
              <w:t>kontrolním</w:t>
            </w:r>
            <w:r w:rsidR="0061196A">
              <w:rPr>
                <w:rFonts w:cstheme="minorHAnsi"/>
                <w:i/>
                <w:sz w:val="20"/>
              </w:rPr>
              <w:t xml:space="preserve"> auditem</w:t>
            </w:r>
            <w:r w:rsidR="004776BD">
              <w:rPr>
                <w:rFonts w:cstheme="minorHAnsi"/>
                <w:i/>
                <w:sz w:val="20"/>
              </w:rPr>
              <w:t xml:space="preserve"> a rozhovory s pracovníky</w:t>
            </w:r>
            <w:r>
              <w:rPr>
                <w:rFonts w:cstheme="minorHAnsi"/>
                <w:i/>
                <w:sz w:val="20"/>
              </w:rPr>
              <w:t>.</w:t>
            </w:r>
            <w:r w:rsidR="00F4749D">
              <w:rPr>
                <w:rFonts w:cstheme="minorHAnsi"/>
                <w:i/>
                <w:sz w:val="20"/>
              </w:rPr>
              <w:t xml:space="preserve"> Tyto použité metody jsou dostatečně popsány. Náročnost sběru dat a jejich zpracování lze hodnotit jako průměrnou, student</w:t>
            </w:r>
            <w:r w:rsidR="001D7BBB">
              <w:rPr>
                <w:rFonts w:cstheme="minorHAnsi"/>
                <w:i/>
                <w:sz w:val="20"/>
              </w:rPr>
              <w:t>ka</w:t>
            </w:r>
            <w:r w:rsidR="00F4749D">
              <w:rPr>
                <w:rFonts w:cstheme="minorHAnsi"/>
                <w:i/>
                <w:sz w:val="20"/>
              </w:rPr>
              <w:t xml:space="preserve"> musel</w:t>
            </w:r>
            <w:r w:rsidR="001D7BBB">
              <w:rPr>
                <w:rFonts w:cstheme="minorHAnsi"/>
                <w:i/>
                <w:sz w:val="20"/>
              </w:rPr>
              <w:t>a</w:t>
            </w:r>
            <w:r w:rsidR="00F4749D">
              <w:rPr>
                <w:rFonts w:cstheme="minorHAnsi"/>
                <w:i/>
                <w:sz w:val="20"/>
              </w:rPr>
              <w:t xml:space="preserve"> data sesbírat</w:t>
            </w:r>
            <w:r w:rsidR="001D7BBB">
              <w:rPr>
                <w:rFonts w:cstheme="minorHAnsi"/>
                <w:i/>
                <w:sz w:val="20"/>
              </w:rPr>
              <w:t xml:space="preserve"> realizací auditu</w:t>
            </w:r>
            <w:r w:rsidR="00402A2B">
              <w:rPr>
                <w:rFonts w:cstheme="minorHAnsi"/>
                <w:i/>
                <w:sz w:val="20"/>
              </w:rPr>
              <w:t xml:space="preserve">, </w:t>
            </w:r>
            <w:r w:rsidR="004776BD">
              <w:rPr>
                <w:rFonts w:cstheme="minorHAnsi"/>
                <w:i/>
                <w:sz w:val="20"/>
              </w:rPr>
              <w:t>pohovory</w:t>
            </w:r>
            <w:r w:rsidR="00402A2B">
              <w:rPr>
                <w:rFonts w:cstheme="minorHAnsi"/>
                <w:i/>
                <w:sz w:val="20"/>
              </w:rPr>
              <w:t xml:space="preserve"> a studiem firemní dokumentace</w:t>
            </w:r>
            <w:r w:rsidR="003A7F79">
              <w:rPr>
                <w:rFonts w:cstheme="minorHAnsi"/>
                <w:i/>
                <w:sz w:val="20"/>
              </w:rPr>
              <w:t xml:space="preserve"> a zpracovat do </w:t>
            </w:r>
            <w:proofErr w:type="spellStart"/>
            <w:r w:rsidR="003A7F79">
              <w:rPr>
                <w:rFonts w:cstheme="minorHAnsi"/>
                <w:i/>
                <w:sz w:val="20"/>
              </w:rPr>
              <w:t>prezentovatelné</w:t>
            </w:r>
            <w:proofErr w:type="spellEnd"/>
            <w:r w:rsidR="003A7F79">
              <w:rPr>
                <w:rFonts w:cstheme="minorHAnsi"/>
                <w:i/>
                <w:sz w:val="20"/>
              </w:rPr>
              <w:t xml:space="preserve"> formy</w:t>
            </w:r>
            <w:r w:rsidR="004776BD">
              <w:rPr>
                <w:rFonts w:cstheme="minorHAnsi"/>
                <w:i/>
                <w:sz w:val="20"/>
              </w:rPr>
              <w:t xml:space="preserve">. </w:t>
            </w:r>
            <w:r w:rsidR="00F4749D">
              <w:rPr>
                <w:rFonts w:cstheme="minorHAnsi"/>
                <w:i/>
                <w:sz w:val="20"/>
              </w:rPr>
              <w:t xml:space="preserve"> 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F651E6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460CDBC8" w:rsidR="004D378C" w:rsidRPr="008B781B" w:rsidRDefault="0048030F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nedostatky v analytické části navazují na řešení v části projektové. </w:t>
            </w:r>
            <w:r w:rsidR="00D84718">
              <w:rPr>
                <w:rFonts w:cstheme="minorHAnsi"/>
                <w:i/>
                <w:sz w:val="20"/>
              </w:rPr>
              <w:t>Zpracované návrhy vedou ke splnění hlavního cíle této práce a korespondují se zásadami. Cíl práce byl splněn.</w:t>
            </w:r>
            <w:r w:rsidR="006812F9">
              <w:rPr>
                <w:rFonts w:cstheme="minorHAnsi"/>
                <w:i/>
                <w:sz w:val="20"/>
              </w:rPr>
              <w:t xml:space="preserve"> Studentka uvedla náklady spojené se zavedením vizuálního pracoviště a </w:t>
            </w:r>
            <w:proofErr w:type="spellStart"/>
            <w:r w:rsidR="006812F9">
              <w:rPr>
                <w:rFonts w:cstheme="minorHAnsi"/>
                <w:i/>
                <w:sz w:val="20"/>
              </w:rPr>
              <w:t>Shop</w:t>
            </w:r>
            <w:proofErr w:type="spellEnd"/>
            <w:r w:rsidR="006812F9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6812F9">
              <w:rPr>
                <w:rFonts w:cstheme="minorHAnsi"/>
                <w:i/>
                <w:sz w:val="20"/>
              </w:rPr>
              <w:t>Floor</w:t>
            </w:r>
            <w:proofErr w:type="spellEnd"/>
            <w:r w:rsidR="006812F9">
              <w:rPr>
                <w:rFonts w:cstheme="minorHAnsi"/>
                <w:i/>
                <w:sz w:val="20"/>
              </w:rPr>
              <w:t xml:space="preserve"> Managementu a také přínosy v nefinančním vyjádření.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681025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30027" w14:textId="2843B272" w:rsidR="0055300D" w:rsidRPr="008B781B" w:rsidRDefault="00594109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Diplomová p</w:t>
            </w:r>
            <w:r w:rsidR="0055300D">
              <w:rPr>
                <w:rFonts w:cstheme="minorHAnsi"/>
                <w:i/>
                <w:sz w:val="20"/>
              </w:rPr>
              <w:t xml:space="preserve">ráce má logickou provázanost po obsahové stránce. </w:t>
            </w:r>
            <w:r w:rsidR="00402A2B">
              <w:rPr>
                <w:rFonts w:cstheme="minorHAnsi"/>
                <w:i/>
                <w:sz w:val="20"/>
              </w:rPr>
              <w:t>Studentka použila odpovídající terminologii</w:t>
            </w:r>
            <w:r w:rsidR="0055300D">
              <w:rPr>
                <w:rFonts w:cstheme="minorHAnsi"/>
                <w:i/>
                <w:sz w:val="20"/>
              </w:rPr>
              <w:t xml:space="preserve">. </w:t>
            </w:r>
            <w:r>
              <w:rPr>
                <w:rFonts w:cstheme="minorHAnsi"/>
                <w:i/>
                <w:sz w:val="20"/>
              </w:rPr>
              <w:t>G</w:t>
            </w:r>
            <w:r w:rsidR="0055300D">
              <w:rPr>
                <w:rFonts w:cstheme="minorHAnsi"/>
                <w:i/>
                <w:sz w:val="20"/>
              </w:rPr>
              <w:t>rafická úroveň této práce je kvalitní. Student</w:t>
            </w:r>
            <w:r>
              <w:rPr>
                <w:rFonts w:cstheme="minorHAnsi"/>
                <w:i/>
                <w:sz w:val="20"/>
              </w:rPr>
              <w:t>ka</w:t>
            </w:r>
            <w:r w:rsidR="0055300D">
              <w:rPr>
                <w:rFonts w:cstheme="minorHAnsi"/>
                <w:i/>
                <w:sz w:val="20"/>
              </w:rPr>
              <w:t xml:space="preserve"> citoval</w:t>
            </w:r>
            <w:r>
              <w:rPr>
                <w:rFonts w:cstheme="minorHAnsi"/>
                <w:i/>
                <w:sz w:val="20"/>
              </w:rPr>
              <w:t>a</w:t>
            </w:r>
            <w:r w:rsidR="0055300D">
              <w:rPr>
                <w:rFonts w:cstheme="minorHAnsi"/>
                <w:i/>
                <w:sz w:val="20"/>
              </w:rPr>
              <w:t xml:space="preserve"> dle předepsaných norem.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02B9B97" w:rsidR="009C7318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3A7ADC6" w:rsidR="00386EEB" w:rsidRPr="000E094A" w:rsidRDefault="00E904D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kvalitní a pokud bude návrh zpracován také reálně, tak</w:t>
            </w:r>
            <w:r w:rsidR="00A94088">
              <w:rPr>
                <w:rFonts w:cstheme="minorHAnsi"/>
              </w:rPr>
              <w:t xml:space="preserve"> firma může získat z navržených řešení</w:t>
            </w:r>
            <w:bookmarkStart w:id="0" w:name="_GoBack"/>
            <w:bookmarkEnd w:id="0"/>
            <w:r>
              <w:rPr>
                <w:rFonts w:cstheme="minorHAnsi"/>
              </w:rPr>
              <w:t xml:space="preserve"> uvedené přínosy. </w:t>
            </w:r>
            <w:r w:rsidR="0048030F">
              <w:rPr>
                <w:rFonts w:cstheme="minorHAnsi"/>
              </w:rPr>
              <w:t xml:space="preserve"> </w:t>
            </w:r>
          </w:p>
        </w:tc>
      </w:tr>
    </w:tbl>
    <w:p w14:paraId="10F71155" w14:textId="183C94A3" w:rsidR="00026D1C" w:rsidRDefault="009C7318" w:rsidP="00026D1C">
      <w:pPr>
        <w:jc w:val="both"/>
        <w:rPr>
          <w:i/>
          <w:sz w:val="18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671F02A9" w14:textId="77777777" w:rsidR="00026D1C" w:rsidRPr="00026D1C" w:rsidRDefault="00026D1C" w:rsidP="00026D1C">
      <w:pPr>
        <w:jc w:val="both"/>
        <w:rPr>
          <w:rFonts w:cstheme="minorHAnsi"/>
          <w:i/>
          <w:sz w:val="16"/>
        </w:rPr>
      </w:pPr>
    </w:p>
    <w:p w14:paraId="3128B4D1" w14:textId="1B9D6705" w:rsidR="0085398A" w:rsidRDefault="00026D1C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Nemám otázky k obhajobě.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C8A58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26D1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26D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FBE740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26D1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1CAC21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4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26D1C">
            <w:rPr>
              <w:rFonts w:cstheme="minorHAnsi"/>
            </w:rPr>
            <w:t>29.04.2022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6AD36" w14:textId="77777777" w:rsidR="00735B41" w:rsidRDefault="00735B41" w:rsidP="00A40E93">
      <w:pPr>
        <w:spacing w:after="0" w:line="240" w:lineRule="auto"/>
      </w:pPr>
      <w:r>
        <w:separator/>
      </w:r>
    </w:p>
  </w:endnote>
  <w:endnote w:type="continuationSeparator" w:id="0">
    <w:p w14:paraId="23016843" w14:textId="77777777" w:rsidR="00735B41" w:rsidRDefault="00735B4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03C56" w14:textId="77777777" w:rsidR="00735B41" w:rsidRDefault="00735B41" w:rsidP="00A40E93">
      <w:pPr>
        <w:spacing w:after="0" w:line="240" w:lineRule="auto"/>
      </w:pPr>
      <w:r>
        <w:separator/>
      </w:r>
    </w:p>
  </w:footnote>
  <w:footnote w:type="continuationSeparator" w:id="0">
    <w:p w14:paraId="2F36505D" w14:textId="77777777" w:rsidR="00735B41" w:rsidRDefault="00735B4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5FC"/>
    <w:rsid w:val="00015CF1"/>
    <w:rsid w:val="00026D1C"/>
    <w:rsid w:val="000C0458"/>
    <w:rsid w:val="000E094A"/>
    <w:rsid w:val="00144F5B"/>
    <w:rsid w:val="001A3F0F"/>
    <w:rsid w:val="001D7BBB"/>
    <w:rsid w:val="00207348"/>
    <w:rsid w:val="0024258E"/>
    <w:rsid w:val="002544D8"/>
    <w:rsid w:val="0029651C"/>
    <w:rsid w:val="002C602E"/>
    <w:rsid w:val="002F04D8"/>
    <w:rsid w:val="002F3392"/>
    <w:rsid w:val="00366C75"/>
    <w:rsid w:val="00386EEB"/>
    <w:rsid w:val="003A2041"/>
    <w:rsid w:val="003A7F79"/>
    <w:rsid w:val="00402A2B"/>
    <w:rsid w:val="004776BD"/>
    <w:rsid w:val="0048030F"/>
    <w:rsid w:val="004D378C"/>
    <w:rsid w:val="004F19D6"/>
    <w:rsid w:val="0052527A"/>
    <w:rsid w:val="0055300D"/>
    <w:rsid w:val="00594109"/>
    <w:rsid w:val="005C4ACA"/>
    <w:rsid w:val="0061196A"/>
    <w:rsid w:val="0067082B"/>
    <w:rsid w:val="006812F9"/>
    <w:rsid w:val="00694399"/>
    <w:rsid w:val="006C4198"/>
    <w:rsid w:val="00735B41"/>
    <w:rsid w:val="0073639B"/>
    <w:rsid w:val="007553A6"/>
    <w:rsid w:val="00811E37"/>
    <w:rsid w:val="0085398A"/>
    <w:rsid w:val="008A35DA"/>
    <w:rsid w:val="008B5A8E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53FF8"/>
    <w:rsid w:val="00A7527E"/>
    <w:rsid w:val="00A80257"/>
    <w:rsid w:val="00A94088"/>
    <w:rsid w:val="00B14451"/>
    <w:rsid w:val="00BA16DD"/>
    <w:rsid w:val="00C02883"/>
    <w:rsid w:val="00CA34A9"/>
    <w:rsid w:val="00CB418B"/>
    <w:rsid w:val="00CC5272"/>
    <w:rsid w:val="00CD12C3"/>
    <w:rsid w:val="00CF0650"/>
    <w:rsid w:val="00D4331C"/>
    <w:rsid w:val="00D84718"/>
    <w:rsid w:val="00DC7D52"/>
    <w:rsid w:val="00E22423"/>
    <w:rsid w:val="00E904DF"/>
    <w:rsid w:val="00EF1720"/>
    <w:rsid w:val="00F4749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22D63"/>
    <w:rsid w:val="000972ED"/>
    <w:rsid w:val="00373032"/>
    <w:rsid w:val="00510546"/>
    <w:rsid w:val="005E083B"/>
    <w:rsid w:val="00A00291"/>
    <w:rsid w:val="00F4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6a0eb2ccb9fbcd925583129ea9b9c12d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01ca42fc95782a7b471e28f88bc2a7b9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11D6E4-F661-4F1D-A3A1-7CBC18952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10</cp:revision>
  <cp:lastPrinted>2022-03-14T11:55:00Z</cp:lastPrinted>
  <dcterms:created xsi:type="dcterms:W3CDTF">2022-04-30T20:08:00Z</dcterms:created>
  <dcterms:modified xsi:type="dcterms:W3CDTF">2022-05-02T16:36:00Z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