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A1BB07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11486" w:rsidRPr="00814B67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1937C2">
        <w:rPr>
          <w:rFonts w:asciiTheme="minorHAnsi" w:hAnsiTheme="minorHAnsi" w:cstheme="minorHAnsi"/>
          <w:b/>
          <w:sz w:val="22"/>
          <w:szCs w:val="22"/>
        </w:rPr>
        <w:t>Denisa Slaninková</w:t>
      </w:r>
    </w:p>
    <w:p w14:paraId="00D6BB86" w14:textId="695EE345" w:rsidR="0073639B" w:rsidRDefault="00A40E93" w:rsidP="00111486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77469D" w:rsidRPr="00814B67">
        <w:rPr>
          <w:rFonts w:asciiTheme="minorHAnsi" w:hAnsiTheme="minorHAnsi" w:cstheme="minorHAnsi"/>
          <w:b/>
          <w:sz w:val="22"/>
          <w:szCs w:val="22"/>
        </w:rPr>
        <w:t>prof.</w:t>
      </w:r>
      <w:r w:rsidR="00111486" w:rsidRPr="00814B67">
        <w:rPr>
          <w:rFonts w:asciiTheme="minorHAnsi" w:hAnsiTheme="minorHAnsi" w:cstheme="minorHAnsi"/>
          <w:b/>
          <w:sz w:val="22"/>
          <w:szCs w:val="22"/>
        </w:rPr>
        <w:t xml:space="preserve"> Ing. Boris Popesko, Ph.D.</w:t>
      </w:r>
    </w:p>
    <w:p w14:paraId="09E4DE65" w14:textId="666F979C" w:rsidR="0073639B" w:rsidRDefault="0073639B" w:rsidP="000B32AD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937C2" w:rsidRPr="001937C2">
        <w:rPr>
          <w:rFonts w:cstheme="minorHAnsi"/>
        </w:rPr>
        <w:t>Projekt optimalizace kalkulačního systému</w:t>
      </w:r>
    </w:p>
    <w:p w14:paraId="35028D0F" w14:textId="6D42115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11486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415D599" w:rsidR="000E094A" w:rsidRDefault="00FC57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7CF793EB" w:rsidR="008B781B" w:rsidRPr="00111486" w:rsidRDefault="001937C2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Práce má adekvátně </w:t>
            </w:r>
            <w:r w:rsidR="00111486" w:rsidRPr="00111486">
              <w:rPr>
                <w:rFonts w:cstheme="minorHAnsi"/>
                <w:i/>
                <w:sz w:val="24"/>
                <w:szCs w:val="24"/>
              </w:rPr>
              <w:t>vymezen</w:t>
            </w:r>
            <w:r w:rsidR="007578FB">
              <w:rPr>
                <w:rFonts w:cstheme="minorHAnsi"/>
                <w:i/>
                <w:sz w:val="24"/>
                <w:szCs w:val="24"/>
              </w:rPr>
              <w:t>y</w:t>
            </w:r>
            <w:r w:rsidR="00111486" w:rsidRPr="00111486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FB4DBF">
              <w:rPr>
                <w:rFonts w:cstheme="minorHAnsi"/>
                <w:i/>
                <w:sz w:val="24"/>
                <w:szCs w:val="24"/>
              </w:rPr>
              <w:t xml:space="preserve">jednotlivé </w:t>
            </w:r>
            <w:proofErr w:type="gramStart"/>
            <w:r w:rsidR="00111486" w:rsidRPr="00111486">
              <w:rPr>
                <w:rFonts w:cstheme="minorHAnsi"/>
                <w:i/>
                <w:sz w:val="24"/>
                <w:szCs w:val="24"/>
              </w:rPr>
              <w:t>cíle</w:t>
            </w:r>
            <w:proofErr w:type="gramEnd"/>
            <w:r>
              <w:rPr>
                <w:rFonts w:cstheme="minorHAnsi"/>
                <w:i/>
                <w:sz w:val="24"/>
                <w:szCs w:val="24"/>
              </w:rPr>
              <w:t xml:space="preserve"> a to jak hlavní cil, tak jednotlivé dílčí cíle</w:t>
            </w:r>
            <w:r w:rsidR="00111486" w:rsidRPr="00111486">
              <w:rPr>
                <w:rFonts w:cstheme="minorHAnsi"/>
                <w:i/>
                <w:sz w:val="24"/>
                <w:szCs w:val="24"/>
              </w:rPr>
              <w:t xml:space="preserve">. </w:t>
            </w:r>
            <w:r w:rsidR="00FB4DBF">
              <w:rPr>
                <w:rFonts w:cstheme="minorHAnsi"/>
                <w:i/>
                <w:sz w:val="24"/>
                <w:szCs w:val="24"/>
              </w:rPr>
              <w:t>Použité metody</w:t>
            </w:r>
            <w:r w:rsidR="00111486" w:rsidRPr="00111486">
              <w:rPr>
                <w:rFonts w:cstheme="minorHAnsi"/>
                <w:i/>
                <w:sz w:val="24"/>
                <w:szCs w:val="24"/>
              </w:rPr>
              <w:t xml:space="preserve"> práce jsou jasně formulovány </w:t>
            </w:r>
            <w:r w:rsidR="00FC57DB">
              <w:rPr>
                <w:rFonts w:cstheme="minorHAnsi"/>
                <w:i/>
                <w:sz w:val="24"/>
                <w:szCs w:val="24"/>
              </w:rPr>
              <w:t>a</w:t>
            </w:r>
            <w:r>
              <w:rPr>
                <w:rFonts w:cstheme="minorHAnsi"/>
                <w:i/>
                <w:sz w:val="24"/>
                <w:szCs w:val="24"/>
              </w:rPr>
              <w:t xml:space="preserve"> jsou ve vztahu k definovaným cílům vhodně zvoleny. Autorce se </w:t>
            </w:r>
            <w:r w:rsidR="00FC57DB">
              <w:rPr>
                <w:rFonts w:cstheme="minorHAnsi"/>
                <w:i/>
                <w:sz w:val="24"/>
                <w:szCs w:val="24"/>
              </w:rPr>
              <w:t xml:space="preserve">v rámci práce podařilo tyto definované cíle </w:t>
            </w:r>
            <w:r>
              <w:rPr>
                <w:rFonts w:cstheme="minorHAnsi"/>
                <w:i/>
                <w:sz w:val="24"/>
                <w:szCs w:val="24"/>
              </w:rPr>
              <w:t>beze zbytku naplnit</w:t>
            </w:r>
            <w:r w:rsidR="00FC57DB">
              <w:rPr>
                <w:rFonts w:cstheme="minorHAnsi"/>
                <w:i/>
                <w:sz w:val="24"/>
                <w:szCs w:val="24"/>
              </w:rPr>
              <w:t>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928EBE3" w:rsidR="000E094A" w:rsidRDefault="00447B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F9B0B14" w:rsidR="008B781B" w:rsidRPr="00111486" w:rsidRDefault="001624B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Teoretická práce je zpracována na standardní úrovni, autorka cituje relevantní zdroje a je provedena </w:t>
            </w:r>
            <w:r w:rsidR="006933CD">
              <w:rPr>
                <w:rFonts w:cstheme="minorHAnsi"/>
                <w:i/>
                <w:sz w:val="24"/>
                <w:szCs w:val="24"/>
              </w:rPr>
              <w:t>adekvátní kritická literární reš</w:t>
            </w:r>
            <w:r w:rsidR="007944B6">
              <w:rPr>
                <w:rFonts w:cstheme="minorHAnsi"/>
                <w:i/>
                <w:sz w:val="24"/>
                <w:szCs w:val="24"/>
              </w:rPr>
              <w:t>e</w:t>
            </w:r>
            <w:r w:rsidR="006933CD">
              <w:rPr>
                <w:rFonts w:cstheme="minorHAnsi"/>
                <w:i/>
                <w:sz w:val="24"/>
                <w:szCs w:val="24"/>
              </w:rPr>
              <w:t>rše.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E66A1CB" w:rsidR="000E094A" w:rsidRDefault="006933C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1DE46092" w:rsidR="008B781B" w:rsidRPr="003701B4" w:rsidRDefault="001253B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Analytická část práce</w:t>
            </w:r>
            <w:r w:rsidR="006933CD">
              <w:rPr>
                <w:rFonts w:cstheme="minorHAnsi"/>
                <w:i/>
                <w:sz w:val="24"/>
                <w:szCs w:val="24"/>
              </w:rPr>
              <w:t xml:space="preserve"> se z velké části věnuje prosté analýze nákladů a jen její část je věnovaná analýze kalkulačního systému. Analýza kalkulačního systému je zpracována logicky a exaktně, autorce se však nepodařilo získat úplný přístup k podnikovým datům, který by jí umožnil metodicky ověřit správnost kvantifikace jednotlivých položek kalkulačního vzorce. Přesto se jí podařilo dospět j jasnému zhodnocení současného stavu.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DE4B0B3" w:rsidR="000E094A" w:rsidRDefault="00377B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13B5E4D4" w:rsidR="004D378C" w:rsidRPr="003701B4" w:rsidRDefault="00171468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Projektová část p</w:t>
            </w:r>
            <w:r w:rsidR="00A32ACB">
              <w:rPr>
                <w:rFonts w:cstheme="minorHAnsi"/>
                <w:i/>
                <w:sz w:val="24"/>
                <w:szCs w:val="24"/>
              </w:rPr>
              <w:t>ráce</w:t>
            </w:r>
            <w:r>
              <w:rPr>
                <w:rFonts w:cstheme="minorHAnsi"/>
                <w:i/>
                <w:sz w:val="24"/>
                <w:szCs w:val="24"/>
              </w:rPr>
              <w:t xml:space="preserve"> obsahuje návrh inovované struktury kalkulačního vzorce</w:t>
            </w:r>
            <w:r w:rsidR="00A32ACB">
              <w:rPr>
                <w:rFonts w:cstheme="minorHAnsi"/>
                <w:i/>
                <w:sz w:val="24"/>
                <w:szCs w:val="24"/>
              </w:rPr>
              <w:t>,</w:t>
            </w:r>
            <w:r>
              <w:rPr>
                <w:rFonts w:cstheme="minorHAnsi"/>
                <w:i/>
                <w:sz w:val="24"/>
                <w:szCs w:val="24"/>
              </w:rPr>
              <w:t xml:space="preserve"> s dílčími změnami oproti původnímu stavu. Návrh je zpracován přehledně a srozumitelně, částečně v něm však postrádám odůvodnění, proč byl zvolena právě navržená změna.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FCB2C1F" w:rsidR="000E094A" w:rsidRDefault="00035F9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25E5CA33" w:rsidR="004D378C" w:rsidRPr="003701B4" w:rsidRDefault="00111486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701B4">
              <w:rPr>
                <w:rFonts w:cstheme="minorHAnsi"/>
                <w:i/>
                <w:sz w:val="24"/>
                <w:szCs w:val="24"/>
              </w:rPr>
              <w:t>Práce je zpracována na velmi dobré formální a grafické úrovni.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08D8A19" w:rsidR="009C7318" w:rsidRDefault="0062035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480D45F" w:rsidR="00386EEB" w:rsidRPr="000E094A" w:rsidRDefault="00814B67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a autorce se beze zbytku podařilo naplnit vytyčené cíle.</w:t>
            </w:r>
            <w:r w:rsidR="00171468">
              <w:rPr>
                <w:rFonts w:cstheme="minorHAnsi"/>
              </w:rPr>
              <w:t xml:space="preserve"> I když se autorka potýkala s řadou obtíží, zejména v oblasti sběru primárních dat v podniku, podařilo se jí prezentovat koncepční návrh inovace kalkulačního systému, čímž naplnila požadavky práce.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5E79B533" w:rsidR="0085398A" w:rsidRPr="00DD6840" w:rsidRDefault="00CC15F6" w:rsidP="00DD6840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Kdo ve firmě využívá kalkulace a jak nová kalkulace ovlivní chování uživatelů.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7DE48E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35F9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35F9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B4F8EBC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35F9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77D519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35F99">
            <w:rPr>
              <w:rFonts w:cstheme="minorHAnsi"/>
            </w:rPr>
            <w:t>09.05.2022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80685" w14:textId="77777777" w:rsidR="00F44F42" w:rsidRDefault="00F44F42" w:rsidP="00A40E93">
      <w:pPr>
        <w:spacing w:after="0" w:line="240" w:lineRule="auto"/>
      </w:pPr>
      <w:r>
        <w:separator/>
      </w:r>
    </w:p>
  </w:endnote>
  <w:endnote w:type="continuationSeparator" w:id="0">
    <w:p w14:paraId="609BCEBC" w14:textId="77777777" w:rsidR="00F44F42" w:rsidRDefault="00F44F4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69866" w14:textId="77777777" w:rsidR="00F44F42" w:rsidRDefault="00F44F42" w:rsidP="00A40E93">
      <w:pPr>
        <w:spacing w:after="0" w:line="240" w:lineRule="auto"/>
      </w:pPr>
      <w:r>
        <w:separator/>
      </w:r>
    </w:p>
  </w:footnote>
  <w:footnote w:type="continuationSeparator" w:id="0">
    <w:p w14:paraId="4B44841B" w14:textId="77777777" w:rsidR="00F44F42" w:rsidRDefault="00F44F4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B050C"/>
    <w:multiLevelType w:val="hybridMultilevel"/>
    <w:tmpl w:val="B2981B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5F99"/>
    <w:rsid w:val="000B32AD"/>
    <w:rsid w:val="000C0458"/>
    <w:rsid w:val="000E094A"/>
    <w:rsid w:val="00111486"/>
    <w:rsid w:val="001253B5"/>
    <w:rsid w:val="00144F5B"/>
    <w:rsid w:val="001624B7"/>
    <w:rsid w:val="00171468"/>
    <w:rsid w:val="001937C2"/>
    <w:rsid w:val="001A3F0F"/>
    <w:rsid w:val="0024258E"/>
    <w:rsid w:val="0029651C"/>
    <w:rsid w:val="00366C75"/>
    <w:rsid w:val="003701B4"/>
    <w:rsid w:val="00377B5D"/>
    <w:rsid w:val="00386EEB"/>
    <w:rsid w:val="003A2041"/>
    <w:rsid w:val="00447B62"/>
    <w:rsid w:val="0046157C"/>
    <w:rsid w:val="004D378C"/>
    <w:rsid w:val="004D6FD5"/>
    <w:rsid w:val="005C4ACA"/>
    <w:rsid w:val="00620359"/>
    <w:rsid w:val="0067082B"/>
    <w:rsid w:val="006933CD"/>
    <w:rsid w:val="00694399"/>
    <w:rsid w:val="006C4198"/>
    <w:rsid w:val="0073639B"/>
    <w:rsid w:val="007553A6"/>
    <w:rsid w:val="007578FB"/>
    <w:rsid w:val="0077469D"/>
    <w:rsid w:val="007944B6"/>
    <w:rsid w:val="007C22D7"/>
    <w:rsid w:val="007F4AD7"/>
    <w:rsid w:val="00814B67"/>
    <w:rsid w:val="0085398A"/>
    <w:rsid w:val="008B781B"/>
    <w:rsid w:val="008E2072"/>
    <w:rsid w:val="008E6C95"/>
    <w:rsid w:val="00952F7C"/>
    <w:rsid w:val="00974EA2"/>
    <w:rsid w:val="0097798F"/>
    <w:rsid w:val="00987B93"/>
    <w:rsid w:val="009C322A"/>
    <w:rsid w:val="009C7318"/>
    <w:rsid w:val="00A32ACB"/>
    <w:rsid w:val="00A40E93"/>
    <w:rsid w:val="00A7527E"/>
    <w:rsid w:val="00B14451"/>
    <w:rsid w:val="00BA16DD"/>
    <w:rsid w:val="00BE6A06"/>
    <w:rsid w:val="00C02883"/>
    <w:rsid w:val="00C75982"/>
    <w:rsid w:val="00CA34A9"/>
    <w:rsid w:val="00CB4849"/>
    <w:rsid w:val="00CC15F6"/>
    <w:rsid w:val="00CC5272"/>
    <w:rsid w:val="00CC5863"/>
    <w:rsid w:val="00CD12C3"/>
    <w:rsid w:val="00DC7D52"/>
    <w:rsid w:val="00DD6840"/>
    <w:rsid w:val="00E22423"/>
    <w:rsid w:val="00EC66AA"/>
    <w:rsid w:val="00EF1720"/>
    <w:rsid w:val="00F44F42"/>
    <w:rsid w:val="00FB4DBF"/>
    <w:rsid w:val="00FC2852"/>
    <w:rsid w:val="00FC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626AE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AFCE9692334E4A869E066BA4223DD6" ma:contentTypeVersion="14" ma:contentTypeDescription="Vytvoří nový dokument" ma:contentTypeScope="" ma:versionID="f41e00266c50a57a66dbb79fa10cec25">
  <xsd:schema xmlns:xsd="http://www.w3.org/2001/XMLSchema" xmlns:xs="http://www.w3.org/2001/XMLSchema" xmlns:p="http://schemas.microsoft.com/office/2006/metadata/properties" xmlns:ns3="6c7aae4d-5dc6-4b34-ae67-ff3f82b1cb3d" xmlns:ns4="6ee50492-cda8-4ab2-a593-7b4491ec9b86" targetNamespace="http://schemas.microsoft.com/office/2006/metadata/properties" ma:root="true" ma:fieldsID="b21226ad232a16830a9b53bf6a0a487e" ns3:_="" ns4:_="">
    <xsd:import namespace="6c7aae4d-5dc6-4b34-ae67-ff3f82b1cb3d"/>
    <xsd:import namespace="6ee50492-cda8-4ab2-a593-7b4491ec9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ae4d-5dc6-4b34-ae67-ff3f82b1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50492-cda8-4ab2-a593-7b4491ec9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6BA0B-719A-430B-8E68-1837FD867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ae4d-5dc6-4b34-ae67-ff3f82b1cb3d"/>
    <ds:schemaRef ds:uri="6ee50492-cda8-4ab2-a593-7b4491ec9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2022-05-20T17:56:00Z</dcterms:created>
  <dcterms:modified xsi:type="dcterms:W3CDTF">2022-05-20T17:56:00Z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0x010100B6AFCE9692334E4A869E066BA4223DD6</vt:lpwstr>
  </property>
</Properties>
</file>