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84D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Šárka Chlupová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84D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Informální učení studentů oboru 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84D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84D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84D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EE5D25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EE5D25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EE5D25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EE5D25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EE5D25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EE5D25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EE5D25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EE5D25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EE5D25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EE5D25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EE5D25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EE5D25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EE5D25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E5D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84D68" w:rsidRPr="00272C74" w:rsidRDefault="00F84D68" w:rsidP="000F0A3B">
            <w:pPr>
              <w:jc w:val="both"/>
              <w:rPr>
                <w:sz w:val="22"/>
                <w:szCs w:val="22"/>
              </w:rPr>
            </w:pPr>
            <w:r w:rsidRPr="00272C74">
              <w:rPr>
                <w:sz w:val="22"/>
                <w:szCs w:val="22"/>
              </w:rPr>
              <w:t>Autorčina práce se jak po teoretické, tak empirické stránce věnuje problematice informálního učení mezi studenty studijního programu – sociální pedagogika.</w:t>
            </w:r>
            <w:r w:rsidR="000F0A3B" w:rsidRPr="00272C74">
              <w:rPr>
                <w:sz w:val="22"/>
                <w:szCs w:val="22"/>
              </w:rPr>
              <w:t xml:space="preserve"> Empirická část práce využívá design k</w:t>
            </w:r>
            <w:r w:rsidRPr="00272C74">
              <w:rPr>
                <w:sz w:val="22"/>
                <w:szCs w:val="22"/>
              </w:rPr>
              <w:t>valitativní výzkum</w:t>
            </w:r>
            <w:r w:rsidR="000F0A3B" w:rsidRPr="00272C74">
              <w:rPr>
                <w:sz w:val="22"/>
                <w:szCs w:val="22"/>
              </w:rPr>
              <w:t xml:space="preserve">u. Na základě hloubkových rozhovorů (N= 6, studentů </w:t>
            </w:r>
            <w:r w:rsidR="00272C74">
              <w:rPr>
                <w:sz w:val="22"/>
                <w:szCs w:val="22"/>
              </w:rPr>
              <w:t xml:space="preserve">sociální pedagogiky </w:t>
            </w:r>
            <w:r w:rsidR="000F0A3B" w:rsidRPr="00272C74">
              <w:rPr>
                <w:sz w:val="22"/>
                <w:szCs w:val="22"/>
              </w:rPr>
              <w:t xml:space="preserve">ze dvou univerzit v ČR) analyzovaných za pomoci otevřeného a axiální kódování diplomantka dospěla </w:t>
            </w:r>
            <w:r w:rsidR="00272C74">
              <w:rPr>
                <w:sz w:val="22"/>
                <w:szCs w:val="22"/>
              </w:rPr>
              <w:t>identifikaci hlavních modelů i</w:t>
            </w:r>
            <w:r w:rsidR="000F0A3B" w:rsidRPr="00272C74">
              <w:rPr>
                <w:sz w:val="22"/>
                <w:szCs w:val="22"/>
              </w:rPr>
              <w:t>nformálního učení</w:t>
            </w:r>
            <w:r w:rsidR="00272C74">
              <w:rPr>
                <w:sz w:val="22"/>
                <w:szCs w:val="22"/>
              </w:rPr>
              <w:t>, které potvrzují stávající teorii</w:t>
            </w:r>
            <w:r w:rsidRPr="00272C74">
              <w:rPr>
                <w:sz w:val="22"/>
                <w:szCs w:val="22"/>
              </w:rPr>
              <w:t xml:space="preserve">. </w:t>
            </w:r>
            <w:r w:rsidR="00272C74">
              <w:rPr>
                <w:sz w:val="22"/>
                <w:szCs w:val="22"/>
              </w:rPr>
              <w:t>Podle autorčiných závěru s</w:t>
            </w:r>
            <w:r w:rsidR="000F0A3B" w:rsidRPr="00272C74">
              <w:rPr>
                <w:sz w:val="22"/>
                <w:szCs w:val="22"/>
              </w:rPr>
              <w:t xml:space="preserve">tudenti rovněž </w:t>
            </w:r>
            <w:r w:rsidRPr="00272C74">
              <w:rPr>
                <w:sz w:val="22"/>
                <w:szCs w:val="22"/>
              </w:rPr>
              <w:t>upřednostňují učení v</w:t>
            </w:r>
            <w:r w:rsidR="000F0A3B" w:rsidRPr="00272C74">
              <w:rPr>
                <w:sz w:val="22"/>
                <w:szCs w:val="22"/>
              </w:rPr>
              <w:t xml:space="preserve">e fyzickém prostředí na úkor digitálního, </w:t>
            </w:r>
            <w:r w:rsidR="00272C74">
              <w:rPr>
                <w:sz w:val="22"/>
                <w:szCs w:val="22"/>
              </w:rPr>
              <w:t xml:space="preserve">třebaže jeho </w:t>
            </w:r>
            <w:r w:rsidR="000F0A3B" w:rsidRPr="00272C74">
              <w:rPr>
                <w:sz w:val="22"/>
                <w:szCs w:val="22"/>
              </w:rPr>
              <w:t xml:space="preserve">zdroje a platformy </w:t>
            </w:r>
            <w:r w:rsidR="00272C74">
              <w:rPr>
                <w:sz w:val="22"/>
                <w:szCs w:val="22"/>
              </w:rPr>
              <w:t xml:space="preserve">aktivně </w:t>
            </w:r>
            <w:r w:rsidR="000F0A3B" w:rsidRPr="00272C74">
              <w:rPr>
                <w:sz w:val="22"/>
                <w:szCs w:val="22"/>
              </w:rPr>
              <w:t xml:space="preserve">využívají. Informálnímu učení přitom </w:t>
            </w:r>
            <w:r w:rsidRPr="00272C74">
              <w:rPr>
                <w:sz w:val="22"/>
                <w:szCs w:val="22"/>
              </w:rPr>
              <w:t>přisuzují velký význam</w:t>
            </w:r>
            <w:r w:rsidR="000F0A3B" w:rsidRPr="00272C74">
              <w:rPr>
                <w:sz w:val="22"/>
                <w:szCs w:val="22"/>
              </w:rPr>
              <w:t>, který je vyšší než v případě jiných forem celoživotního učení.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84D68" w:rsidP="00362AB0">
            <w:pPr>
              <w:rPr>
                <w:sz w:val="22"/>
                <w:szCs w:val="22"/>
              </w:rPr>
            </w:pPr>
            <w:r w:rsidRPr="00F84D68">
              <w:rPr>
                <w:b/>
                <w:sz w:val="22"/>
                <w:szCs w:val="22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F84D68" w:rsidRDefault="00F84D68" w:rsidP="00F84D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má přehlednou strukturu.</w:t>
            </w:r>
          </w:p>
          <w:p w:rsidR="00F84D68" w:rsidRDefault="00F84D68" w:rsidP="00F84D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čerpá ze širokého okruhu odborné literatury, včetně aktuálních titulů a </w:t>
            </w:r>
            <w:r w:rsidR="007F3314">
              <w:rPr>
                <w:sz w:val="22"/>
                <w:szCs w:val="22"/>
              </w:rPr>
              <w:t>zahraničních zdrojů.</w:t>
            </w:r>
          </w:p>
          <w:p w:rsidR="000F0A3B" w:rsidRDefault="000F0A3B" w:rsidP="00F84D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Provázání výzkumných cílů s metodologií práce</w:t>
            </w:r>
            <w:r w:rsidR="00272C74">
              <w:rPr>
                <w:sz w:val="22"/>
                <w:szCs w:val="22"/>
              </w:rPr>
              <w:t>.</w:t>
            </w:r>
          </w:p>
          <w:p w:rsidR="000F0A3B" w:rsidRDefault="000F0A3B" w:rsidP="00F84D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Detailní popis uskutečněného výzkumu, včetně vzorku informantů, postupu analýzy a kontextu sběru dat.</w:t>
            </w:r>
          </w:p>
          <w:p w:rsidR="000F0A3B" w:rsidRPr="00F84D68" w:rsidRDefault="000F0A3B" w:rsidP="00F84D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Ocenit je třeba zpracování výsledného modelu na základě axiálního kódování. </w:t>
            </w:r>
          </w:p>
          <w:p w:rsidR="00F84D68" w:rsidRDefault="00F84D68" w:rsidP="00362AB0">
            <w:pPr>
              <w:rPr>
                <w:sz w:val="22"/>
                <w:szCs w:val="22"/>
              </w:rPr>
            </w:pPr>
          </w:p>
          <w:p w:rsidR="00F84D68" w:rsidRPr="00C50B27" w:rsidRDefault="00F84D68" w:rsidP="00362AB0">
            <w:pPr>
              <w:rPr>
                <w:sz w:val="22"/>
                <w:szCs w:val="22"/>
              </w:rPr>
            </w:pPr>
            <w:r w:rsidRPr="00F84D68">
              <w:rPr>
                <w:b/>
                <w:sz w:val="22"/>
                <w:szCs w:val="22"/>
              </w:rPr>
              <w:t>S</w:t>
            </w:r>
            <w:r w:rsidR="000F0A3B">
              <w:rPr>
                <w:b/>
                <w:sz w:val="22"/>
                <w:szCs w:val="22"/>
              </w:rPr>
              <w:t>lab</w:t>
            </w:r>
            <w:r w:rsidRPr="00F84D68">
              <w:rPr>
                <w:b/>
                <w:sz w:val="22"/>
                <w:szCs w:val="22"/>
              </w:rPr>
              <w:t>é stránky</w:t>
            </w:r>
            <w:r>
              <w:rPr>
                <w:sz w:val="22"/>
                <w:szCs w:val="22"/>
              </w:rPr>
              <w:t>:</w:t>
            </w:r>
          </w:p>
          <w:p w:rsidR="00B411DB" w:rsidRDefault="007F3314" w:rsidP="007F33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podkapitoly teoretické části práce (např. diskuse strategických dokumentů CŽU) jsou zbytečně hypertrofované a nenapomáhají přímému pochopení fenoménu informálního učení.</w:t>
            </w:r>
          </w:p>
          <w:p w:rsidR="007F3314" w:rsidRDefault="007F3314" w:rsidP="007F33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citace elektronických dokumentů by si zasloužily lepší provedení, např. za pomoci využití akronym</w:t>
            </w:r>
            <w:r w:rsidR="00272C74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, viz např. str. 47. </w:t>
            </w:r>
          </w:p>
          <w:p w:rsidR="00EE5D25" w:rsidRDefault="00EE5D25" w:rsidP="007F33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zapojených informantů a náročnost výzkumu je spíše průměrná</w:t>
            </w:r>
            <w:r w:rsidR="00272C74">
              <w:rPr>
                <w:sz w:val="22"/>
                <w:szCs w:val="22"/>
              </w:rPr>
              <w:t>,</w:t>
            </w:r>
          </w:p>
          <w:p w:rsidR="00EE5D25" w:rsidRPr="00EE5D25" w:rsidRDefault="000F0A3B" w:rsidP="00EE5D2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 práci </w:t>
            </w:r>
            <w:r w:rsidR="00272C74">
              <w:rPr>
                <w:sz w:val="22"/>
                <w:szCs w:val="22"/>
              </w:rPr>
              <w:t xml:space="preserve">terminologicky </w:t>
            </w:r>
            <w:r>
              <w:rPr>
                <w:sz w:val="22"/>
                <w:szCs w:val="22"/>
              </w:rPr>
              <w:t>zaměňuje kódy a kategorie.</w:t>
            </w:r>
          </w:p>
          <w:p w:rsidR="00EE5D25" w:rsidRDefault="00EE5D25" w:rsidP="007F33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Prezentace výsledků je místy fragmentovaná. Každá </w:t>
            </w:r>
            <w:r w:rsidR="00272C74">
              <w:rPr>
                <w:sz w:val="22"/>
                <w:szCs w:val="22"/>
              </w:rPr>
              <w:t xml:space="preserve">z </w:t>
            </w:r>
            <w:r>
              <w:rPr>
                <w:sz w:val="22"/>
                <w:szCs w:val="22"/>
              </w:rPr>
              <w:t>prezentovan</w:t>
            </w:r>
            <w:r w:rsidR="00272C74">
              <w:rPr>
                <w:sz w:val="22"/>
                <w:szCs w:val="22"/>
              </w:rPr>
              <w:t>ých</w:t>
            </w:r>
            <w:r>
              <w:rPr>
                <w:sz w:val="22"/>
                <w:szCs w:val="22"/>
              </w:rPr>
              <w:t xml:space="preserve"> kategori</w:t>
            </w:r>
            <w:r w:rsidR="00272C74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 xml:space="preserve"> by si zasloužila podrobnější úvod s vysvětlením </w:t>
            </w:r>
            <w:r w:rsidR="00272C74">
              <w:rPr>
                <w:sz w:val="22"/>
                <w:szCs w:val="22"/>
              </w:rPr>
              <w:t xml:space="preserve">obsahu kategorie </w:t>
            </w:r>
            <w:r>
              <w:rPr>
                <w:sz w:val="22"/>
                <w:szCs w:val="22"/>
              </w:rPr>
              <w:t>(</w:t>
            </w:r>
            <w:r w:rsidR="00272C74">
              <w:rPr>
                <w:sz w:val="22"/>
                <w:szCs w:val="22"/>
              </w:rPr>
              <w:t xml:space="preserve">tj. </w:t>
            </w:r>
            <w:r>
              <w:rPr>
                <w:sz w:val="22"/>
                <w:szCs w:val="22"/>
              </w:rPr>
              <w:t>složení z jednotlivých kód</w:t>
            </w:r>
            <w:r w:rsidR="00272C74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či podkategorií a jejich souvislostí).</w:t>
            </w:r>
          </w:p>
          <w:p w:rsidR="000F0A3B" w:rsidRDefault="000F0A3B" w:rsidP="007F331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intepretaci dat týkajících se první výzkumné otázky je použit</w:t>
            </w:r>
            <w:r w:rsidR="00EE5D25">
              <w:rPr>
                <w:sz w:val="22"/>
                <w:szCs w:val="22"/>
              </w:rPr>
              <w:t xml:space="preserve"> </w:t>
            </w:r>
            <w:proofErr w:type="spellStart"/>
            <w:r w:rsidR="00EE5D25">
              <w:rPr>
                <w:sz w:val="22"/>
                <w:szCs w:val="22"/>
              </w:rPr>
              <w:t>preskriptní</w:t>
            </w:r>
            <w:proofErr w:type="spellEnd"/>
            <w:r w:rsidR="00EE5D25">
              <w:rPr>
                <w:sz w:val="22"/>
                <w:szCs w:val="22"/>
              </w:rPr>
              <w:t xml:space="preserve"> model, na </w:t>
            </w:r>
            <w:proofErr w:type="gramStart"/>
            <w:r w:rsidR="00EE5D25">
              <w:rPr>
                <w:sz w:val="22"/>
                <w:szCs w:val="22"/>
              </w:rPr>
              <w:t>základě</w:t>
            </w:r>
            <w:proofErr w:type="gramEnd"/>
            <w:r w:rsidR="00EE5D25">
              <w:rPr>
                <w:sz w:val="22"/>
                <w:szCs w:val="22"/>
              </w:rPr>
              <w:t xml:space="preserve"> něhož je poměřováno, jestli mají informanti určité znalosti, nebo nikoliv. K takovémuto cíli nelze kvalitativní výzkum </w:t>
            </w:r>
            <w:r w:rsidR="00272C74">
              <w:rPr>
                <w:sz w:val="22"/>
                <w:szCs w:val="22"/>
              </w:rPr>
              <w:t xml:space="preserve">zpravidla </w:t>
            </w:r>
            <w:r w:rsidR="00EE5D25">
              <w:rPr>
                <w:sz w:val="22"/>
                <w:szCs w:val="22"/>
              </w:rPr>
              <w:t xml:space="preserve">použít. </w:t>
            </w:r>
            <w:r>
              <w:rPr>
                <w:sz w:val="22"/>
                <w:szCs w:val="22"/>
              </w:rPr>
              <w:t xml:space="preserve"> </w:t>
            </w:r>
          </w:p>
          <w:p w:rsidR="007F3314" w:rsidRPr="007F3314" w:rsidRDefault="007F3314" w:rsidP="000F0A3B">
            <w:pPr>
              <w:pStyle w:val="Odstavecseseznamem"/>
              <w:rPr>
                <w:sz w:val="22"/>
                <w:szCs w:val="22"/>
              </w:rPr>
            </w:pPr>
          </w:p>
          <w:p w:rsidR="00B411DB" w:rsidRPr="00C50B27" w:rsidRDefault="00EE5D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Celkově vzato se jedná o nadprůměrnou práci, kterou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0F0A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je podle odborné literatury (např. Švaříček a </w:t>
            </w:r>
            <w:proofErr w:type="spellStart"/>
            <w:r>
              <w:rPr>
                <w:sz w:val="22"/>
                <w:szCs w:val="22"/>
              </w:rPr>
              <w:t>Šeďová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Miovský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Mišoviš</w:t>
            </w:r>
            <w:proofErr w:type="spellEnd"/>
            <w:r>
              <w:rPr>
                <w:sz w:val="22"/>
                <w:szCs w:val="22"/>
              </w:rPr>
              <w:t>) z oblasti metodologie kvalitativního výzkumu rozdíl mezi kódy a kategoriemi?</w:t>
            </w:r>
          </w:p>
          <w:p w:rsidR="00B411DB" w:rsidRPr="00C50B27" w:rsidRDefault="00EE5D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nejčastější zdroje informálního učení studentů?</w:t>
            </w:r>
            <w:bookmarkStart w:id="0" w:name="_GoBack"/>
            <w:bookmarkEnd w:id="0"/>
          </w:p>
        </w:tc>
      </w:tr>
      <w:tr w:rsidR="00B411DB" w:rsidRPr="00C50B27" w:rsidTr="00EE5D25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F84D68" w:rsidRPr="00C50B27" w:rsidTr="002B4FD0">
        <w:tc>
          <w:tcPr>
            <w:tcW w:w="4068" w:type="dxa"/>
            <w:gridSpan w:val="2"/>
            <w:vAlign w:val="center"/>
          </w:tcPr>
          <w:p w:rsidR="00F84D68" w:rsidRPr="00C50B27" w:rsidRDefault="00F84D68" w:rsidP="00F84D6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02. 05. 2022</w:t>
            </w:r>
          </w:p>
        </w:tc>
        <w:tc>
          <w:tcPr>
            <w:tcW w:w="5760" w:type="dxa"/>
            <w:gridSpan w:val="7"/>
          </w:tcPr>
          <w:p w:rsidR="00F84D68" w:rsidRPr="00C50B27" w:rsidRDefault="00F84D68" w:rsidP="00F84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 doc. Mgr. Jan Kalenda, Ph.D.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016" w:rsidRDefault="00070016">
      <w:r>
        <w:separator/>
      </w:r>
    </w:p>
  </w:endnote>
  <w:endnote w:type="continuationSeparator" w:id="0">
    <w:p w:rsidR="00070016" w:rsidRDefault="0007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016" w:rsidRDefault="00070016">
      <w:r>
        <w:separator/>
      </w:r>
    </w:p>
  </w:footnote>
  <w:footnote w:type="continuationSeparator" w:id="0">
    <w:p w:rsidR="00070016" w:rsidRDefault="0007001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A0ECC"/>
    <w:multiLevelType w:val="hybridMultilevel"/>
    <w:tmpl w:val="B7689FF6"/>
    <w:lvl w:ilvl="0" w:tplc="ECB44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D68"/>
    <w:rsid w:val="000612F0"/>
    <w:rsid w:val="00070016"/>
    <w:rsid w:val="000F0A3B"/>
    <w:rsid w:val="001015D7"/>
    <w:rsid w:val="00272C74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F3314"/>
    <w:rsid w:val="00A72E5D"/>
    <w:rsid w:val="00B411DB"/>
    <w:rsid w:val="00BA3203"/>
    <w:rsid w:val="00C50B27"/>
    <w:rsid w:val="00CC557C"/>
    <w:rsid w:val="00D5597F"/>
    <w:rsid w:val="00DC1BF5"/>
    <w:rsid w:val="00E709EA"/>
    <w:rsid w:val="00E83040"/>
    <w:rsid w:val="00EE5D25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51BC8"/>
  <w15:chartTrackingRefBased/>
  <w15:docId w15:val="{B372E97B-4A98-48BD-BC10-FBA27E98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84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Desktop\Chlupov&#225;_VP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Chlupová_VP</Template>
  <TotalTime>67</TotalTime>
  <Pages>1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 Kalenda</dc:creator>
  <cp:keywords/>
  <cp:lastModifiedBy>Jan Kalenda</cp:lastModifiedBy>
  <cp:revision>6</cp:revision>
  <cp:lastPrinted>2012-04-25T08:21:00Z</cp:lastPrinted>
  <dcterms:created xsi:type="dcterms:W3CDTF">2022-04-30T12:26:00Z</dcterms:created>
  <dcterms:modified xsi:type="dcterms:W3CDTF">2022-05-02T08:28:00Z</dcterms:modified>
</cp:coreProperties>
</file>