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9" w:rsidRDefault="00590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5908C9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5908C9">
        <w:tc>
          <w:tcPr>
            <w:tcW w:w="2808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Kristýna Kovářová</w:t>
            </w:r>
          </w:p>
        </w:tc>
      </w:tr>
      <w:tr w:rsidR="005908C9">
        <w:tc>
          <w:tcPr>
            <w:tcW w:w="2808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A Business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Beer House</w:t>
            </w:r>
          </w:p>
        </w:tc>
      </w:tr>
      <w:tr w:rsidR="005908C9">
        <w:tc>
          <w:tcPr>
            <w:tcW w:w="2808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Petr Dujka</w:t>
            </w:r>
          </w:p>
        </w:tc>
      </w:tr>
      <w:tr w:rsidR="005908C9">
        <w:tc>
          <w:tcPr>
            <w:tcW w:w="2808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5908C9">
        <w:tc>
          <w:tcPr>
            <w:tcW w:w="2808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5908C9">
        <w:tc>
          <w:tcPr>
            <w:tcW w:w="2808" w:type="dxa"/>
            <w:vAlign w:val="center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5908C9">
        <w:tc>
          <w:tcPr>
            <w:tcW w:w="9828" w:type="dxa"/>
            <w:gridSpan w:val="9"/>
            <w:shd w:val="clear" w:color="auto" w:fill="A6A6A6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D7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9828" w:type="dxa"/>
            <w:gridSpan w:val="9"/>
            <w:shd w:val="clear" w:color="auto" w:fill="A6A6A6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  <w:vAlign w:val="center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E</w:t>
            </w: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9828" w:type="dxa"/>
            <w:gridSpan w:val="9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Obsah práce obsahuje slovo ABSTRAKT. Obsah by měl začínat INTRODUCTION.</w:t>
            </w:r>
          </w:p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Až na pár nedostatků je teoretická část připravena dobře. Je logicky strukturovaná, autorka pracuje s literaturou </w:t>
            </w:r>
            <w:r w:rsidR="00D70D58">
              <w:t>celku dobře</w:t>
            </w:r>
            <w:r>
              <w:t>. Chybí mi zde však například informace o dani z příjmu FO a PO.</w:t>
            </w:r>
          </w:p>
          <w:p w:rsidR="005908C9" w:rsidRDefault="006728F0">
            <w:pPr>
              <w:ind w:left="0" w:hanging="2"/>
            </w:pPr>
            <w:r>
              <w:t>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prepared</w:t>
            </w:r>
            <w:proofErr w:type="spellEnd"/>
            <w:r>
              <w:t xml:space="preserve"> by a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accountant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expert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credible</w:t>
            </w:r>
            <w:proofErr w:type="spellEnd"/>
            <w:r>
              <w:t>. (</w:t>
            </w:r>
            <w:proofErr w:type="spellStart"/>
            <w:r>
              <w:t>Blackwell</w:t>
            </w:r>
            <w:proofErr w:type="spellEnd"/>
            <w:r>
              <w:t>, 2018, 14)” - tato informace není zohledněna v praktické části.</w:t>
            </w:r>
          </w:p>
          <w:p w:rsidR="005908C9" w:rsidRDefault="006728F0">
            <w:pPr>
              <w:ind w:left="0" w:hanging="2"/>
            </w:pPr>
            <w:proofErr w:type="spellStart"/>
            <w:r>
              <w:rPr>
                <w:i/>
              </w:rPr>
              <w:t>However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Maurya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states</w:t>
            </w:r>
            <w:proofErr w:type="spellEnd"/>
            <w:r>
              <w:t xml:space="preserve"> - není odcitováno</w:t>
            </w:r>
          </w:p>
          <w:p w:rsidR="005908C9" w:rsidRDefault="006728F0">
            <w:pPr>
              <w:ind w:left="0" w:hanging="2"/>
            </w:pPr>
            <w:proofErr w:type="spellStart"/>
            <w:r>
              <w:rPr>
                <w:i/>
              </w:rPr>
              <w:t>Furthermore</w:t>
            </w:r>
            <w:proofErr w:type="spellEnd"/>
            <w:r>
              <w:rPr>
                <w:i/>
              </w:rPr>
              <w:t xml:space="preserve">, a marketing and </w:t>
            </w:r>
            <w:proofErr w:type="spellStart"/>
            <w:r>
              <w:rPr>
                <w:i/>
              </w:rPr>
              <w:t>financial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created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 type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business to </w:t>
            </w:r>
            <w:proofErr w:type="spellStart"/>
            <w:r>
              <w:rPr>
                <w:i/>
              </w:rPr>
              <w:t>assess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feasibility</w:t>
            </w:r>
            <w:proofErr w:type="spellEnd"/>
            <w:r>
              <w:rPr>
                <w:i/>
              </w:rPr>
              <w:t xml:space="preserve"> and profitability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business.</w:t>
            </w:r>
            <w:r>
              <w:t xml:space="preserve">  - marketingový plán toho </w:t>
            </w:r>
            <w:r w:rsidR="00D70D58">
              <w:t xml:space="preserve">dle mého názoru </w:t>
            </w:r>
            <w:r>
              <w:t>nedocílí</w:t>
            </w:r>
            <w:r w:rsidR="00D70D58">
              <w:t>.</w:t>
            </w:r>
          </w:p>
          <w:p w:rsidR="005908C9" w:rsidRDefault="006728F0">
            <w:pPr>
              <w:ind w:left="0" w:hanging="2"/>
            </w:pPr>
            <w:r>
              <w:t xml:space="preserve">Jazyk práce je spíše průměrný, místy ruší nesprávná terminologie, </w:t>
            </w:r>
            <w:proofErr w:type="spellStart"/>
            <w:r>
              <w:t>neidiomatická</w:t>
            </w:r>
            <w:proofErr w:type="spellEnd"/>
            <w:r>
              <w:t xml:space="preserve"> angličtina, nesprávně strukturované věty. (např. </w:t>
            </w:r>
            <w:proofErr w:type="spellStart"/>
            <w:r>
              <w:rPr>
                <w:i/>
              </w:rPr>
              <w:t>highly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personal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all-time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.; In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Czech Republic, are </w:t>
            </w:r>
            <w:proofErr w:type="spellStart"/>
            <w:r>
              <w:rPr>
                <w:i/>
              </w:rPr>
              <w:t>implied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three</w:t>
            </w:r>
            <w:proofErr w:type="spellEnd"/>
            <w:r>
              <w:rPr>
                <w:i/>
              </w:rPr>
              <w:t xml:space="preserve"> VAT </w:t>
            </w:r>
            <w:proofErr w:type="spellStart"/>
            <w:r>
              <w:rPr>
                <w:i/>
              </w:rPr>
              <w:t>rates</w:t>
            </w:r>
            <w:proofErr w:type="spellEnd"/>
            <w:r>
              <w:t>) i nelogičnost</w:t>
            </w:r>
            <w:r w:rsidR="00D70D58">
              <w:t xml:space="preserve"> některých vět/argumentů</w:t>
            </w:r>
            <w:r w:rsidR="00D70D58">
              <w:rPr>
                <w:i/>
              </w:rPr>
              <w:t xml:space="preserve"> (</w:t>
            </w:r>
            <w:proofErr w:type="spellStart"/>
            <w:r w:rsidR="00D70D58">
              <w:rPr>
                <w:i/>
              </w:rPr>
              <w:t>However</w:t>
            </w:r>
            <w:proofErr w:type="spellEnd"/>
            <w:r w:rsidR="00D70D58">
              <w:rPr>
                <w:i/>
              </w:rPr>
              <w:t xml:space="preserve">, </w:t>
            </w:r>
            <w:proofErr w:type="spellStart"/>
            <w:r w:rsidR="00D70D58">
              <w:rPr>
                <w:i/>
              </w:rPr>
              <w:t>if</w:t>
            </w:r>
            <w:proofErr w:type="spellEnd"/>
            <w:r w:rsidR="00D70D58">
              <w:rPr>
                <w:i/>
              </w:rPr>
              <w:t xml:space="preserve"> </w:t>
            </w:r>
            <w:proofErr w:type="spellStart"/>
            <w:r w:rsidR="00D70D58">
              <w:rPr>
                <w:i/>
              </w:rPr>
              <w:t>prospects</w:t>
            </w:r>
            <w:proofErr w:type="spellEnd"/>
            <w:r w:rsidR="00D70D58">
              <w:rPr>
                <w:i/>
              </w:rPr>
              <w:t xml:space="preserve"> are positive </w:t>
            </w:r>
            <w:proofErr w:type="spellStart"/>
            <w:r w:rsidR="00D70D58">
              <w:rPr>
                <w:i/>
              </w:rPr>
              <w:t>regarding</w:t>
            </w:r>
            <w:proofErr w:type="spellEnd"/>
            <w:r w:rsidR="00D70D58">
              <w:rPr>
                <w:i/>
              </w:rPr>
              <w:t xml:space="preserve"> </w:t>
            </w:r>
            <w:proofErr w:type="spellStart"/>
            <w:r w:rsidR="00D70D58">
              <w:rPr>
                <w:i/>
              </w:rPr>
              <w:t>high</w:t>
            </w:r>
            <w:proofErr w:type="spellEnd"/>
            <w:r w:rsidR="00D70D58">
              <w:rPr>
                <w:i/>
              </w:rPr>
              <w:t xml:space="preserve"> profitability, </w:t>
            </w:r>
            <w:proofErr w:type="spellStart"/>
            <w:r w:rsidR="00D70D58">
              <w:rPr>
                <w:i/>
              </w:rPr>
              <w:t>it</w:t>
            </w:r>
            <w:proofErr w:type="spellEnd"/>
            <w:r w:rsidR="00D70D58">
              <w:rPr>
                <w:i/>
              </w:rPr>
              <w:t xml:space="preserve"> </w:t>
            </w:r>
            <w:proofErr w:type="spellStart"/>
            <w:r w:rsidR="00D70D58">
              <w:rPr>
                <w:i/>
              </w:rPr>
              <w:t>will</w:t>
            </w:r>
            <w:proofErr w:type="spellEnd"/>
            <w:r w:rsidR="00D70D58">
              <w:rPr>
                <w:i/>
              </w:rPr>
              <w:t xml:space="preserve"> </w:t>
            </w:r>
            <w:proofErr w:type="spellStart"/>
            <w:r w:rsidR="00D70D58">
              <w:rPr>
                <w:i/>
              </w:rPr>
              <w:t>be</w:t>
            </w:r>
            <w:proofErr w:type="spellEnd"/>
            <w:r w:rsidR="00D70D58">
              <w:rPr>
                <w:i/>
              </w:rPr>
              <w:t xml:space="preserve"> open </w:t>
            </w:r>
            <w:proofErr w:type="spellStart"/>
            <w:r w:rsidR="00D70D58">
              <w:rPr>
                <w:i/>
              </w:rPr>
              <w:t>until</w:t>
            </w:r>
            <w:proofErr w:type="spellEnd"/>
            <w:r w:rsidR="00D70D58">
              <w:rPr>
                <w:i/>
              </w:rPr>
              <w:t xml:space="preserve"> 2:00 </w:t>
            </w:r>
            <w:proofErr w:type="spellStart"/>
            <w:proofErr w:type="gramStart"/>
            <w:r w:rsidR="00D70D58">
              <w:rPr>
                <w:i/>
              </w:rPr>
              <w:t>a.m</w:t>
            </w:r>
            <w:proofErr w:type="spellEnd"/>
            <w:r w:rsidR="00D70D58">
              <w:t>)</w:t>
            </w:r>
            <w:r>
              <w:t>.</w:t>
            </w:r>
            <w:proofErr w:type="gramEnd"/>
            <w:r>
              <w:rPr>
                <w:i/>
              </w:rPr>
              <w:t xml:space="preserve"> </w:t>
            </w:r>
            <w:r>
              <w:t>Čtenáři chybí více informací o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customer’s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”, </w:t>
            </w:r>
            <w:proofErr w:type="spellStart"/>
            <w:r>
              <w:t>např</w:t>
            </w:r>
            <w:proofErr w:type="spellEnd"/>
            <w:r>
              <w:t xml:space="preserve"> v 3.8.1.7. “</w:t>
            </w:r>
            <w:proofErr w:type="spellStart"/>
            <w:r>
              <w:t>Date</w:t>
            </w:r>
            <w:proofErr w:type="spellEnd"/>
            <w:r>
              <w:t xml:space="preserve">” na straně 30 nedává smysl. Tvorba odstavců je místy nevhodná (např. 3.4). </w:t>
            </w:r>
          </w:p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i/>
              </w:rPr>
              <w:t xml:space="preserve">In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future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loyalty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cards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given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customers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them</w:t>
            </w:r>
            <w:proofErr w:type="spellEnd"/>
            <w:r>
              <w:rPr>
                <w:i/>
              </w:rPr>
              <w:t xml:space="preserve">. - </w:t>
            </w:r>
            <w:r>
              <w:t>Toto není zcela vhodná marketingová strategie. Chtělo by to více domyslet, včetně dopadů na ziskovost.</w:t>
            </w:r>
          </w:p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Není zřejmé, proč full-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employees</w:t>
            </w:r>
            <w:proofErr w:type="spellEnd"/>
            <w:r>
              <w:t xml:space="preserve"> dostávají stejnou hodinovou taxu jako part-</w:t>
            </w:r>
            <w:proofErr w:type="spellStart"/>
            <w:r>
              <w:t>time</w:t>
            </w:r>
            <w:proofErr w:type="spellEnd"/>
            <w:r>
              <w:t xml:space="preserve">. Publikování </w:t>
            </w:r>
            <w:proofErr w:type="spellStart"/>
            <w:r>
              <w:t>leaflets</w:t>
            </w:r>
            <w:proofErr w:type="spellEnd"/>
            <w:r>
              <w:t xml:space="preserve"> and </w:t>
            </w:r>
            <w:proofErr w:type="spellStart"/>
            <w:r>
              <w:t>posters</w:t>
            </w:r>
            <w:proofErr w:type="spellEnd"/>
            <w:r>
              <w:t xml:space="preserve"> bude něco stát. SWOT analýza mohla být propracovanější. </w:t>
            </w:r>
            <w:proofErr w:type="spellStart"/>
            <w:r>
              <w:t>Loyalty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  <w:r>
              <w:t xml:space="preserve"> budou jak silnou, tak i slabou stránkou (ušlý zisk).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 </w:t>
            </w:r>
            <w:r w:rsidR="00D70D58">
              <w:t xml:space="preserve">jsou </w:t>
            </w:r>
            <w:r>
              <w:t xml:space="preserve">sice v komentáři, ale v tabulce 3 nejsou. Není zřejmé, proč se ve SLEPT analýze objevují data o úmrtích v ČR. Průměrná mzda mohla být specificky uvedena. </w:t>
            </w:r>
            <w:r>
              <w:rPr>
                <w:i/>
              </w:rPr>
              <w:t>44,50CZK per 1 liter</w:t>
            </w:r>
            <w:r>
              <w:t xml:space="preserve"> - je špatně naformátováno. Druhý odstavec na straně 44 je téměř slovo od slova přebrán z původního zdroje. Celkově by informace v 3.8.5 šly shrnout lépe. Údaje o zaměstnanosti do 3.8.4 nepatří. Majitelka si </w:t>
            </w:r>
            <w:r>
              <w:lastRenderedPageBreak/>
              <w:t xml:space="preserve">dle mého názoru neplatí dostatečně. Stejně tak i zaměstnanci mohli být lépe ohodnoceni. </w:t>
            </w:r>
            <w:proofErr w:type="spellStart"/>
            <w:r>
              <w:t>Variable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  <w:r>
              <w:t xml:space="preserve"> by logicky měly být uvedeny spíše před </w:t>
            </w:r>
            <w:proofErr w:type="spellStart"/>
            <w:r>
              <w:t>Revenues</w:t>
            </w:r>
            <w:proofErr w:type="spellEnd"/>
            <w:r w:rsidR="00D70D58">
              <w:t xml:space="preserve">, za/před </w:t>
            </w:r>
            <w:proofErr w:type="spellStart"/>
            <w:r w:rsidR="00D70D58">
              <w:t>Fixed</w:t>
            </w:r>
            <w:proofErr w:type="spellEnd"/>
            <w:r w:rsidR="00D70D58">
              <w:t xml:space="preserve"> </w:t>
            </w:r>
            <w:proofErr w:type="spellStart"/>
            <w:r w:rsidR="00D70D58">
              <w:t>costs</w:t>
            </w:r>
            <w:proofErr w:type="spellEnd"/>
            <w:r>
              <w:t>. Ca</w:t>
            </w:r>
            <w:r w:rsidR="00D70D58">
              <w:t xml:space="preserve">sh </w:t>
            </w:r>
            <w:proofErr w:type="spellStart"/>
            <w:r w:rsidR="00D70D58">
              <w:t>flow</w:t>
            </w:r>
            <w:proofErr w:type="spellEnd"/>
            <w:r w:rsidR="00D70D58">
              <w:t xml:space="preserve"> není vypočítán správně</w:t>
            </w:r>
            <w:r>
              <w:t>. Projekce tržeb vzhledem k nákladům jsou poměrně schůdné, stejně tak projekce zisků. “</w:t>
            </w:r>
            <w:proofErr w:type="spellStart"/>
            <w:r>
              <w:t>emphasis</w:t>
            </w:r>
            <w:proofErr w:type="spellEnd"/>
            <w:r>
              <w:t xml:space="preserve"> on </w:t>
            </w:r>
            <w:proofErr w:type="spellStart"/>
            <w:r>
              <w:t>employee</w:t>
            </w:r>
            <w:proofErr w:type="spellEnd"/>
            <w:r>
              <w:t xml:space="preserve"> and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  <w:r>
              <w:t>” mi v práci chybí dovysvětlena více.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author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created</w:t>
            </w:r>
            <w:proofErr w:type="spellEnd"/>
            <w:r>
              <w:rPr>
                <w:i/>
              </w:rPr>
              <w:t xml:space="preserve"> a balance </w:t>
            </w:r>
            <w:proofErr w:type="spellStart"/>
            <w:r>
              <w:rPr>
                <w:i/>
              </w:rPr>
              <w:t>sheet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determine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equity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liabilities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assets</w:t>
            </w:r>
            <w:proofErr w:type="spellEnd"/>
            <w:r>
              <w:t xml:space="preserve"> - toto vnímám jako poměrně nepochopení podstaty BS. Není jasné, co je myšleno “</w:t>
            </w:r>
            <w:proofErr w:type="spellStart"/>
            <w:r>
              <w:t>The</w:t>
            </w:r>
            <w:proofErr w:type="spellEnd"/>
            <w:r>
              <w:t xml:space="preserve"> marketing </w:t>
            </w:r>
            <w:proofErr w:type="spellStart"/>
            <w:r>
              <w:t>strategy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prevail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>” a “</w:t>
            </w:r>
            <w:proofErr w:type="spellStart"/>
            <w:r>
              <w:t>This</w:t>
            </w:r>
            <w:proofErr w:type="spellEnd"/>
            <w:r>
              <w:t xml:space="preserve"> business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as a </w:t>
            </w:r>
            <w:proofErr w:type="spellStart"/>
            <w:r>
              <w:t>template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plans</w:t>
            </w:r>
            <w:proofErr w:type="spellEnd"/>
            <w:r>
              <w:t>.”</w:t>
            </w:r>
          </w:p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908C9">
        <w:tc>
          <w:tcPr>
            <w:tcW w:w="9828" w:type="dxa"/>
            <w:gridSpan w:val="9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Otázky k obhajobě:</w:t>
            </w:r>
          </w:p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908C9" w:rsidRPr="00D70D58" w:rsidRDefault="006728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GB"/>
              </w:rPr>
            </w:pPr>
            <w:r w:rsidRPr="00D70D58">
              <w:rPr>
                <w:lang w:val="en-GB"/>
              </w:rPr>
              <w:t>Could you provide more information on your intentions to run “Beer House [...] as a fair company with an emphasis on employee and customer satisfaction”?</w:t>
            </w:r>
          </w:p>
          <w:p w:rsidR="005908C9" w:rsidRPr="00D70D58" w:rsidRDefault="006728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GB"/>
              </w:rPr>
            </w:pPr>
            <w:r w:rsidRPr="00D70D58">
              <w:rPr>
                <w:lang w:val="en-GB"/>
              </w:rPr>
              <w:t>What makes you believe that loyalty cards are a good idea to implement in such a business?</w:t>
            </w:r>
          </w:p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908C9">
        <w:tc>
          <w:tcPr>
            <w:tcW w:w="9828" w:type="dxa"/>
            <w:gridSpan w:val="9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negativním/</w:t>
            </w:r>
            <w:r>
              <w:rPr>
                <w:b/>
                <w:strike/>
                <w:color w:val="000000"/>
              </w:rPr>
              <w:t>pozitivním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5908C9">
        <w:tc>
          <w:tcPr>
            <w:tcW w:w="6791" w:type="dxa"/>
            <w:gridSpan w:val="3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7" w:type="dxa"/>
          </w:tcPr>
          <w:p w:rsidR="005908C9" w:rsidRDefault="001D0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05" w:type="dxa"/>
          </w:tcPr>
          <w:p w:rsidR="005908C9" w:rsidRDefault="0059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5908C9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Datum:</w:t>
            </w:r>
            <w:r w:rsidR="00614CC8">
              <w:rPr>
                <w:color w:val="000000"/>
              </w:rPr>
              <w:t xml:space="preserve"> 26.5.2022</w:t>
            </w:r>
            <w:bookmarkStart w:id="0" w:name="_GoBack"/>
            <w:bookmarkEnd w:id="0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5908C9" w:rsidRDefault="00672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5908C9" w:rsidRDefault="00590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908C9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F0" w:rsidRDefault="006728F0">
      <w:pPr>
        <w:spacing w:line="240" w:lineRule="auto"/>
        <w:ind w:left="0" w:hanging="2"/>
      </w:pPr>
      <w:r>
        <w:separator/>
      </w:r>
    </w:p>
  </w:endnote>
  <w:endnote w:type="continuationSeparator" w:id="0">
    <w:p w:rsidR="006728F0" w:rsidRDefault="006728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F0" w:rsidRDefault="006728F0">
      <w:pPr>
        <w:spacing w:line="240" w:lineRule="auto"/>
        <w:ind w:left="0" w:hanging="2"/>
      </w:pPr>
      <w:r>
        <w:separator/>
      </w:r>
    </w:p>
  </w:footnote>
  <w:footnote w:type="continuationSeparator" w:id="0">
    <w:p w:rsidR="006728F0" w:rsidRDefault="006728F0">
      <w:pPr>
        <w:spacing w:line="240" w:lineRule="auto"/>
        <w:ind w:left="0" w:hanging="2"/>
      </w:pPr>
      <w:r>
        <w:continuationSeparator/>
      </w:r>
    </w:p>
  </w:footnote>
  <w:footnote w:id="1">
    <w:p w:rsidR="005908C9" w:rsidRDefault="00672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5908C9" w:rsidRDefault="00672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682"/>
    <w:multiLevelType w:val="multilevel"/>
    <w:tmpl w:val="625277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C9"/>
    <w:rsid w:val="001D032A"/>
    <w:rsid w:val="005908C9"/>
    <w:rsid w:val="00614CC8"/>
    <w:rsid w:val="006728F0"/>
    <w:rsid w:val="00D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883C"/>
  <w15:docId w15:val="{FAFC80BF-D8DA-47AF-BD49-6CE3415D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XRJozltcQ4LzOH0GYbAfuo8SOQ==">AMUW2mX12bRSVV/1/uNwFBHVw0ky02kqH5xClBIg43mVwJgTvcHsIszGx2lIJI0hQVTHCQE7sKBYvzlbj75sbFQPVNS/4rU9bwzYLnF+3qQp12UvpcqBZDs=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2022-05-27T05:12:00Z</dcterms:created>
  <dcterms:modified xsi:type="dcterms:W3CDTF">2022-05-27T05:12:00Z</dcterms:modified>
</cp:coreProperties>
</file>