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992537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82140" w:rsidRPr="00482140">
        <w:rPr>
          <w:rFonts w:asciiTheme="minorHAnsi" w:hAnsiTheme="minorHAnsi" w:cstheme="minorHAnsi"/>
          <w:sz w:val="22"/>
          <w:szCs w:val="22"/>
        </w:rPr>
        <w:t xml:space="preserve">Bc. Karl Axel </w:t>
      </w:r>
      <w:proofErr w:type="spellStart"/>
      <w:r w:rsidR="00482140" w:rsidRPr="00482140">
        <w:rPr>
          <w:rFonts w:asciiTheme="minorHAnsi" w:hAnsiTheme="minorHAnsi" w:cstheme="minorHAnsi"/>
          <w:sz w:val="22"/>
          <w:szCs w:val="22"/>
        </w:rPr>
        <w:t>Royr</w:t>
      </w:r>
      <w:proofErr w:type="spellEnd"/>
      <w:r w:rsidR="00482140" w:rsidRPr="004821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82140" w:rsidRPr="00482140">
        <w:rPr>
          <w:rFonts w:asciiTheme="minorHAnsi" w:hAnsiTheme="minorHAnsi" w:cstheme="minorHAnsi"/>
          <w:sz w:val="22"/>
          <w:szCs w:val="22"/>
        </w:rPr>
        <w:t>González</w:t>
      </w:r>
      <w:proofErr w:type="spellEnd"/>
      <w:r w:rsidR="00482140" w:rsidRPr="0048214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82140" w:rsidRPr="00482140">
        <w:rPr>
          <w:rFonts w:asciiTheme="minorHAnsi" w:hAnsiTheme="minorHAnsi" w:cstheme="minorHAnsi"/>
          <w:sz w:val="22"/>
          <w:szCs w:val="22"/>
        </w:rPr>
        <w:t>Gallardo</w:t>
      </w:r>
      <w:proofErr w:type="spellEnd"/>
    </w:p>
    <w:p w14:paraId="00D6BB86" w14:textId="1CA7CD80" w:rsidR="0073639B" w:rsidRDefault="00D6308A" w:rsidP="007E635F">
      <w:pPr>
        <w:pStyle w:val="Default"/>
        <w:tabs>
          <w:tab w:val="left" w:pos="3990"/>
        </w:tabs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7E635F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7E635F">
        <w:rPr>
          <w:rFonts w:asciiTheme="minorHAnsi" w:hAnsiTheme="minorHAnsi" w:cstheme="minorHAnsi"/>
          <w:sz w:val="22"/>
          <w:szCs w:val="22"/>
        </w:rPr>
        <w:t xml:space="preserve"> Petra Barešová, </w:t>
      </w:r>
      <w:proofErr w:type="spellStart"/>
      <w:r w:rsidR="007E635F">
        <w:rPr>
          <w:rFonts w:asciiTheme="minorHAnsi" w:hAnsiTheme="minorHAnsi" w:cstheme="minorHAnsi"/>
          <w:sz w:val="22"/>
          <w:szCs w:val="22"/>
        </w:rPr>
        <w:t>MSc</w:t>
      </w:r>
      <w:proofErr w:type="spellEnd"/>
      <w:r w:rsidR="007E635F">
        <w:rPr>
          <w:rFonts w:asciiTheme="minorHAnsi" w:hAnsiTheme="minorHAnsi" w:cstheme="minorHAnsi"/>
          <w:sz w:val="22"/>
          <w:szCs w:val="22"/>
        </w:rPr>
        <w:t>., Ph.D.</w:t>
      </w:r>
    </w:p>
    <w:p w14:paraId="09E4DE65" w14:textId="49B3EA5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482140">
        <w:t>Návrh fundraisingové akce pro neziskovou organizaci Česká společnost AIDS pomoc</w:t>
      </w:r>
    </w:p>
    <w:p w14:paraId="35028D0F" w14:textId="0959970F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7E635F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149E986" w:rsidR="000E094A" w:rsidRDefault="00C1083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7ED3E311" w14:textId="4294F37B" w:rsidR="000E094A" w:rsidRPr="000E094A" w:rsidRDefault="007E635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této kapitole jsou srozumitelně popsány cíle, metody a postupy použité pro naplnění cílů práce, nicméně v praktické části </w:t>
            </w:r>
            <w:r w:rsidR="00C1083E">
              <w:rPr>
                <w:rFonts w:cstheme="minorHAnsi"/>
              </w:rPr>
              <w:t xml:space="preserve">DP nebyl realizovaný primární výzkum, který by vzhledem k tématu DP byl jistě přínosný. 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7CF45EB" w:rsidR="000E094A" w:rsidRDefault="001033F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B260597" w14:textId="71D63AA6" w:rsidR="000E094A" w:rsidRPr="000E094A" w:rsidRDefault="00C1083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teoretické části jsou vhodně vybrány a zpracovány jednotlivé kapitoly, které jsou navzájem provázány. Zároveň teoretická část je srozumitelně </w:t>
            </w:r>
            <w:r w:rsidR="003418D1">
              <w:rPr>
                <w:rFonts w:cstheme="minorHAnsi"/>
              </w:rPr>
              <w:t xml:space="preserve">popsána a propojena s praktickou částí. </w:t>
            </w:r>
            <w:r>
              <w:rPr>
                <w:rFonts w:cstheme="minorHAnsi"/>
              </w:rPr>
              <w:t xml:space="preserve">Součástí teoretické části je také její shrnutí. V práci jsou použity vhodné literární zdroje, je dodržena správná forma citování a </w:t>
            </w:r>
            <w:r w:rsidR="003418D1">
              <w:rPr>
                <w:rFonts w:cstheme="minorHAnsi"/>
              </w:rPr>
              <w:t>teoretická část dodržuje správnou formální úpravu.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5D6B08E" w:rsidR="000E094A" w:rsidRDefault="00507C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7015EEFF" w:rsidR="000E094A" w:rsidRPr="000E094A" w:rsidRDefault="009178F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418D1">
              <w:rPr>
                <w:rFonts w:cstheme="minorHAnsi"/>
              </w:rPr>
              <w:t>raktick</w:t>
            </w:r>
            <w:r>
              <w:rPr>
                <w:rFonts w:cstheme="minorHAnsi"/>
              </w:rPr>
              <w:t>á</w:t>
            </w:r>
            <w:r w:rsidR="003418D1">
              <w:rPr>
                <w:rFonts w:cstheme="minorHAnsi"/>
              </w:rPr>
              <w:t xml:space="preserve"> čás</w:t>
            </w:r>
            <w:r>
              <w:rPr>
                <w:rFonts w:cstheme="minorHAnsi"/>
              </w:rPr>
              <w:t>t</w:t>
            </w:r>
            <w:r w:rsidR="003418D1">
              <w:rPr>
                <w:rFonts w:cstheme="minorHAnsi"/>
              </w:rPr>
              <w:t xml:space="preserve"> navazuje na teoretickou část a </w:t>
            </w:r>
            <w:r>
              <w:rPr>
                <w:rFonts w:cstheme="minorHAnsi"/>
              </w:rPr>
              <w:t>vybrané</w:t>
            </w:r>
            <w:r w:rsidR="003418D1">
              <w:rPr>
                <w:rFonts w:cstheme="minorHAnsi"/>
              </w:rPr>
              <w:t xml:space="preserve"> analýzy jsou vhodně zvoleny. V DP je správně zpracována PEST </w:t>
            </w:r>
            <w:r>
              <w:rPr>
                <w:rFonts w:cstheme="minorHAnsi"/>
              </w:rPr>
              <w:t xml:space="preserve">analýza a </w:t>
            </w:r>
            <w:r w:rsidR="003418D1">
              <w:rPr>
                <w:rFonts w:cstheme="minorHAnsi"/>
              </w:rPr>
              <w:t xml:space="preserve">popsána analýza hospodářského výsledku. U analýzy dosavadních fundraisingových činností </w:t>
            </w:r>
            <w:r>
              <w:rPr>
                <w:rFonts w:cstheme="minorHAnsi"/>
              </w:rPr>
              <w:t xml:space="preserve">společnosti </w:t>
            </w:r>
            <w:r w:rsidR="003418D1">
              <w:rPr>
                <w:rFonts w:cstheme="minorHAnsi"/>
              </w:rPr>
              <w:t xml:space="preserve">bych uvítala její shrnutí a také </w:t>
            </w:r>
            <w:r w:rsidR="00165364">
              <w:rPr>
                <w:rFonts w:cstheme="minorHAnsi"/>
              </w:rPr>
              <w:t>vyhodnocení, které aktivity jsou nejvíce úspěšné. Student v práci také zpracoval SWOT analýzu včetně IFE, EFE matice, avšak uvedené</w:t>
            </w:r>
            <w:r w:rsidR="00507C81">
              <w:rPr>
                <w:rFonts w:cstheme="minorHAnsi"/>
              </w:rPr>
              <w:t xml:space="preserve"> externí</w:t>
            </w:r>
            <w:r w:rsidR="00165364">
              <w:rPr>
                <w:rFonts w:cstheme="minorHAnsi"/>
              </w:rPr>
              <w:t xml:space="preserve"> faktory nejsou správně identifikovány</w:t>
            </w:r>
            <w:r w:rsidR="00507C81">
              <w:rPr>
                <w:rFonts w:cstheme="minorHAnsi"/>
              </w:rPr>
              <w:t xml:space="preserve">, chybí mi také jejich vysvětlení. V práci mi chybí zpracování primárního výzkumu, který vzhledem k marketingovému tématu, by byl jistě přínosný a navrhovaný projekt by tak byl podložen na reálných datech a měl by vyšší šanci uspět u cílové skupiny. 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C3765C6" w:rsidR="000E094A" w:rsidRDefault="000D0E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301B466C" w14:textId="6E71A141" w:rsidR="00F8262C" w:rsidRDefault="00A86EB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vychází z teoretické části, avšak n</w:t>
            </w:r>
            <w:r w:rsidR="002F337E">
              <w:rPr>
                <w:rFonts w:cstheme="minorHAnsi"/>
              </w:rPr>
              <w:t>avrhovaný projekt</w:t>
            </w:r>
            <w:r w:rsidR="00C715A4">
              <w:rPr>
                <w:rFonts w:cstheme="minorHAnsi"/>
              </w:rPr>
              <w:t xml:space="preserve"> „</w:t>
            </w:r>
            <w:proofErr w:type="spellStart"/>
            <w:r w:rsidR="00C715A4">
              <w:rPr>
                <w:rFonts w:cstheme="minorHAnsi"/>
              </w:rPr>
              <w:t>fundrasingový</w:t>
            </w:r>
            <w:proofErr w:type="spellEnd"/>
            <w:r w:rsidR="00C715A4">
              <w:rPr>
                <w:rFonts w:cstheme="minorHAnsi"/>
              </w:rPr>
              <w:t xml:space="preserve"> filmový kvízový večer“</w:t>
            </w:r>
            <w:r w:rsidR="002F337E">
              <w:rPr>
                <w:rFonts w:cstheme="minorHAnsi"/>
              </w:rPr>
              <w:t xml:space="preserve"> není zpracován</w:t>
            </w:r>
            <w:r w:rsidR="00F8262C">
              <w:rPr>
                <w:rFonts w:cstheme="minorHAnsi"/>
              </w:rPr>
              <w:t xml:space="preserve"> konkrétně a</w:t>
            </w:r>
            <w:r w:rsidR="002F337E">
              <w:rPr>
                <w:rFonts w:cstheme="minorHAnsi"/>
              </w:rPr>
              <w:t xml:space="preserve"> do hloubky</w:t>
            </w:r>
            <w:r w:rsidR="00F8262C">
              <w:rPr>
                <w:rFonts w:cstheme="minorHAnsi"/>
              </w:rPr>
              <w:t xml:space="preserve">. V práci mi </w:t>
            </w:r>
            <w:r w:rsidR="002F337E">
              <w:rPr>
                <w:rFonts w:cstheme="minorHAnsi"/>
              </w:rPr>
              <w:t xml:space="preserve">také </w:t>
            </w:r>
            <w:r>
              <w:rPr>
                <w:rFonts w:cstheme="minorHAnsi"/>
              </w:rPr>
              <w:t xml:space="preserve">chybí </w:t>
            </w:r>
            <w:r w:rsidR="00307F93">
              <w:rPr>
                <w:rFonts w:cstheme="minorHAnsi"/>
              </w:rPr>
              <w:t xml:space="preserve">podklady </w:t>
            </w:r>
            <w:r w:rsidR="002F337E">
              <w:rPr>
                <w:rFonts w:cstheme="minorHAnsi"/>
              </w:rPr>
              <w:t>na základě čeho, je daný projekt navržen</w:t>
            </w:r>
            <w:r w:rsidR="00F8262C">
              <w:rPr>
                <w:rFonts w:cstheme="minorHAnsi"/>
              </w:rPr>
              <w:t xml:space="preserve"> a proč právě tato aktivita byla zvolena</w:t>
            </w:r>
            <w:r w:rsidR="002F337E">
              <w:rPr>
                <w:rFonts w:cstheme="minorHAnsi"/>
              </w:rPr>
              <w:t xml:space="preserve">. </w:t>
            </w:r>
          </w:p>
          <w:p w14:paraId="5BCBCC01" w14:textId="56A614B9" w:rsidR="00482140" w:rsidRDefault="0062049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856A47">
              <w:rPr>
                <w:rFonts w:cstheme="minorHAnsi"/>
              </w:rPr>
              <w:t xml:space="preserve"> akčním plánu </w:t>
            </w:r>
            <w:r>
              <w:rPr>
                <w:rFonts w:cstheme="minorHAnsi"/>
              </w:rPr>
              <w:t xml:space="preserve">(kapitola 9) </w:t>
            </w:r>
            <w:r w:rsidR="00856A47">
              <w:rPr>
                <w:rFonts w:cstheme="minorHAnsi"/>
              </w:rPr>
              <w:t>je uveden</w:t>
            </w:r>
            <w:r>
              <w:rPr>
                <w:rFonts w:cstheme="minorHAnsi"/>
              </w:rPr>
              <w:t xml:space="preserve"> pouze výčet činností</w:t>
            </w:r>
            <w:r w:rsidR="00856A47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ale chybí zde jejich konkrétní návrh</w:t>
            </w:r>
            <w:r w:rsidR="00C715A4">
              <w:rPr>
                <w:rFonts w:cstheme="minorHAnsi"/>
              </w:rPr>
              <w:t>y</w:t>
            </w:r>
            <w:r>
              <w:rPr>
                <w:rFonts w:cstheme="minorHAnsi"/>
              </w:rPr>
              <w:t>, podoba a detaily. V akčním plánu je například uvedeno,</w:t>
            </w:r>
            <w:r w:rsidR="00856A47">
              <w:rPr>
                <w:rFonts w:cstheme="minorHAnsi"/>
              </w:rPr>
              <w:t xml:space="preserve"> že je </w:t>
            </w:r>
            <w:r w:rsidR="00A01147">
              <w:rPr>
                <w:rFonts w:cstheme="minorHAnsi"/>
              </w:rPr>
              <w:t>„</w:t>
            </w:r>
            <w:r w:rsidR="00856A47">
              <w:rPr>
                <w:rFonts w:cstheme="minorHAnsi"/>
              </w:rPr>
              <w:t>potřeba zajistit sponzory pro ceny</w:t>
            </w:r>
            <w:r w:rsidR="00A01147">
              <w:rPr>
                <w:rFonts w:cstheme="minorHAnsi"/>
              </w:rPr>
              <w:t>“</w:t>
            </w:r>
            <w:r w:rsidR="00856A47">
              <w:rPr>
                <w:rFonts w:cstheme="minorHAnsi"/>
              </w:rPr>
              <w:t>, ale nikde jsem se nedočetla</w:t>
            </w:r>
            <w:r>
              <w:rPr>
                <w:rFonts w:cstheme="minorHAnsi"/>
              </w:rPr>
              <w:t>,</w:t>
            </w:r>
            <w:r w:rsidR="00856A47">
              <w:rPr>
                <w:rFonts w:cstheme="minorHAnsi"/>
              </w:rPr>
              <w:t xml:space="preserve"> jakou formou budou získá</w:t>
            </w:r>
            <w:r w:rsidR="00F8262C">
              <w:rPr>
                <w:rFonts w:cstheme="minorHAnsi"/>
              </w:rPr>
              <w:t>ny</w:t>
            </w:r>
            <w:r w:rsidR="00856A47">
              <w:rPr>
                <w:rFonts w:cstheme="minorHAnsi"/>
              </w:rPr>
              <w:t>, jak budou firmy konkrétně oslovovány</w:t>
            </w:r>
            <w:r w:rsidR="00307F93">
              <w:rPr>
                <w:rFonts w:cstheme="minorHAnsi"/>
              </w:rPr>
              <w:t>, jaká konkrétní částka je potřeba</w:t>
            </w:r>
            <w:r>
              <w:rPr>
                <w:rFonts w:cstheme="minorHAnsi"/>
              </w:rPr>
              <w:t xml:space="preserve">; nebo že je potřeba </w:t>
            </w:r>
            <w:r w:rsidR="00307F93">
              <w:rPr>
                <w:rFonts w:cstheme="minorHAnsi"/>
              </w:rPr>
              <w:t>„</w:t>
            </w:r>
            <w:r>
              <w:rPr>
                <w:rFonts w:cstheme="minorHAnsi"/>
              </w:rPr>
              <w:t>zajistit ceny pro výherce</w:t>
            </w:r>
            <w:r w:rsidR="00307F93">
              <w:rPr>
                <w:rFonts w:cstheme="minorHAnsi"/>
              </w:rPr>
              <w:t>“, ale</w:t>
            </w:r>
            <w:r>
              <w:rPr>
                <w:rFonts w:cstheme="minorHAnsi"/>
              </w:rPr>
              <w:t xml:space="preserve"> nikde jsem se nedočetla jaké ceny mají být, pro kolik lidí; nebo že je potřeba </w:t>
            </w:r>
            <w:r w:rsidR="00B420CB">
              <w:rPr>
                <w:rFonts w:cstheme="minorHAnsi"/>
              </w:rPr>
              <w:t>„</w:t>
            </w:r>
            <w:r>
              <w:rPr>
                <w:rFonts w:cstheme="minorHAnsi"/>
              </w:rPr>
              <w:t>tým dobrovolníků</w:t>
            </w:r>
            <w:r w:rsidR="00B420CB">
              <w:rPr>
                <w:rFonts w:cstheme="minorHAnsi"/>
              </w:rPr>
              <w:t>“</w:t>
            </w:r>
            <w:r>
              <w:rPr>
                <w:rFonts w:cstheme="minorHAnsi"/>
              </w:rPr>
              <w:t xml:space="preserve">, ale opět jsem se nikde nedočetla, kolik jich bude potřeba, jaká bude jejích činnost; </w:t>
            </w:r>
            <w:r w:rsidR="00B420CB">
              <w:rPr>
                <w:rFonts w:cstheme="minorHAnsi"/>
              </w:rPr>
              <w:t xml:space="preserve">nebo že je potřeba </w:t>
            </w:r>
            <w:r w:rsidR="00A01147">
              <w:rPr>
                <w:rFonts w:cstheme="minorHAnsi"/>
              </w:rPr>
              <w:t>„</w:t>
            </w:r>
            <w:r>
              <w:rPr>
                <w:rFonts w:cstheme="minorHAnsi"/>
              </w:rPr>
              <w:t>vytvoř</w:t>
            </w:r>
            <w:r w:rsidR="00B420CB">
              <w:rPr>
                <w:rFonts w:cstheme="minorHAnsi"/>
              </w:rPr>
              <w:t>it</w:t>
            </w:r>
            <w:r>
              <w:rPr>
                <w:rFonts w:cstheme="minorHAnsi"/>
              </w:rPr>
              <w:t xml:space="preserve"> program navrhované akce</w:t>
            </w:r>
            <w:r w:rsidR="00A01147">
              <w:rPr>
                <w:rFonts w:cstheme="minorHAnsi"/>
              </w:rPr>
              <w:t>“</w:t>
            </w:r>
            <w:r>
              <w:rPr>
                <w:rFonts w:cstheme="minorHAnsi"/>
              </w:rPr>
              <w:t xml:space="preserve"> – </w:t>
            </w:r>
            <w:r w:rsidR="00307F93">
              <w:rPr>
                <w:rFonts w:cstheme="minorHAnsi"/>
              </w:rPr>
              <w:t xml:space="preserve">opět </w:t>
            </w:r>
            <w:r>
              <w:rPr>
                <w:rFonts w:cstheme="minorHAnsi"/>
              </w:rPr>
              <w:t>není nikde konkrétně uveden</w:t>
            </w:r>
            <w:r w:rsidR="001033FB">
              <w:rPr>
                <w:rFonts w:cstheme="minorHAnsi"/>
              </w:rPr>
              <w:t>o</w:t>
            </w:r>
            <w:r w:rsidR="00B420CB">
              <w:rPr>
                <w:rFonts w:cstheme="minorHAnsi"/>
              </w:rPr>
              <w:t>, jak akce bude probíhat</w:t>
            </w:r>
            <w:r w:rsidR="00A01147">
              <w:rPr>
                <w:rFonts w:cstheme="minorHAnsi"/>
              </w:rPr>
              <w:t>;</w:t>
            </w:r>
            <w:r w:rsidR="00DD4E1A">
              <w:rPr>
                <w:rFonts w:cstheme="minorHAnsi"/>
              </w:rPr>
              <w:t xml:space="preserve"> apod.</w:t>
            </w:r>
            <w:r w:rsidR="000D0E7B">
              <w:rPr>
                <w:rFonts w:cstheme="minorHAnsi"/>
              </w:rPr>
              <w:t xml:space="preserve"> Součástí projektové části je také kapitola 8.6 Komunikační nástroje, kde je spíše popsáno, jaké nástroje by mohly být použity, ale nikde nejsou konkrétní návrhy a kroky, jak pomocí těchto nástrojů bude akce propagována.</w:t>
            </w:r>
          </w:p>
          <w:p w14:paraId="1D609B0B" w14:textId="77777777" w:rsidR="00482140" w:rsidRDefault="0048214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87958A7" w14:textId="287D8B49" w:rsidR="002F337E" w:rsidRDefault="00C715A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Jako zásadní</w:t>
            </w:r>
            <w:r w:rsidR="007532D1">
              <w:rPr>
                <w:rFonts w:cstheme="minorHAnsi"/>
              </w:rPr>
              <w:t xml:space="preserve"> nedostatek</w:t>
            </w:r>
            <w:r>
              <w:rPr>
                <w:rFonts w:cstheme="minorHAnsi"/>
              </w:rPr>
              <w:t xml:space="preserve"> </w:t>
            </w:r>
            <w:r w:rsidR="007532D1">
              <w:rPr>
                <w:rFonts w:cstheme="minorHAnsi"/>
              </w:rPr>
              <w:t xml:space="preserve">projektu </w:t>
            </w:r>
            <w:r>
              <w:rPr>
                <w:rFonts w:cstheme="minorHAnsi"/>
              </w:rPr>
              <w:t>však spatřuji, že v práci není jednoznačně uvedeno</w:t>
            </w:r>
            <w:r w:rsidR="007532D1">
              <w:rPr>
                <w:rFonts w:cstheme="minorHAnsi"/>
              </w:rPr>
              <w:t xml:space="preserve">, jakou formou budou finance získány </w:t>
            </w:r>
            <w:r w:rsidR="00A01147">
              <w:rPr>
                <w:rFonts w:cstheme="minorHAnsi"/>
              </w:rPr>
              <w:t>pro</w:t>
            </w:r>
            <w:r w:rsidR="00C27A50">
              <w:rPr>
                <w:rFonts w:cstheme="minorHAnsi"/>
              </w:rPr>
              <w:t xml:space="preserve"> </w:t>
            </w:r>
            <w:proofErr w:type="spellStart"/>
            <w:r w:rsidR="00C27A50">
              <w:rPr>
                <w:rFonts w:cstheme="minorHAnsi"/>
              </w:rPr>
              <w:t>fundrasing</w:t>
            </w:r>
            <w:proofErr w:type="spellEnd"/>
            <w:r w:rsidR="00C27A50">
              <w:rPr>
                <w:rFonts w:cstheme="minorHAnsi"/>
              </w:rPr>
              <w:t xml:space="preserve">. </w:t>
            </w:r>
            <w:r w:rsidR="00A01147">
              <w:rPr>
                <w:rFonts w:cstheme="minorHAnsi"/>
              </w:rPr>
              <w:t>Pouze v</w:t>
            </w:r>
            <w:r w:rsidR="00C27A50">
              <w:rPr>
                <w:rFonts w:cstheme="minorHAnsi"/>
              </w:rPr>
              <w:t xml:space="preserve"> kapitole 8.2 je zmínka o registračním poplatku pro člena týmu </w:t>
            </w:r>
            <w:r w:rsidR="0044225D">
              <w:rPr>
                <w:rFonts w:cstheme="minorHAnsi"/>
              </w:rPr>
              <w:t xml:space="preserve">s </w:t>
            </w:r>
            <w:r w:rsidR="00C27A50">
              <w:rPr>
                <w:rFonts w:cstheme="minorHAnsi"/>
              </w:rPr>
              <w:t>maximální</w:t>
            </w:r>
            <w:r w:rsidR="00A01147">
              <w:rPr>
                <w:rFonts w:cstheme="minorHAnsi"/>
              </w:rPr>
              <w:t>m</w:t>
            </w:r>
            <w:r w:rsidR="00C27A50">
              <w:rPr>
                <w:rFonts w:cstheme="minorHAnsi"/>
              </w:rPr>
              <w:t xml:space="preserve"> počet týmů 20, což při uvedených nákladech v</w:t>
            </w:r>
            <w:r w:rsidR="00A01147">
              <w:rPr>
                <w:rFonts w:cstheme="minorHAnsi"/>
              </w:rPr>
              <w:t> </w:t>
            </w:r>
            <w:r w:rsidR="00C27A50">
              <w:rPr>
                <w:rFonts w:cstheme="minorHAnsi"/>
              </w:rPr>
              <w:t>kap</w:t>
            </w:r>
            <w:r w:rsidR="00A01147">
              <w:rPr>
                <w:rFonts w:cstheme="minorHAnsi"/>
              </w:rPr>
              <w:t>itole 8.7 n</w:t>
            </w:r>
            <w:r w:rsidR="00C27A50">
              <w:rPr>
                <w:rFonts w:cstheme="minorHAnsi"/>
              </w:rPr>
              <w:t>ení téměř ziskové</w:t>
            </w:r>
            <w:r w:rsidR="007532D1">
              <w:rPr>
                <w:rFonts w:cstheme="minorHAnsi"/>
              </w:rPr>
              <w:t>.</w:t>
            </w:r>
            <w:r w:rsidR="00307F93">
              <w:rPr>
                <w:rFonts w:cstheme="minorHAnsi"/>
              </w:rPr>
              <w:t xml:space="preserve"> 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584C72E" w:rsidR="000E094A" w:rsidRPr="000E094A" w:rsidRDefault="00F564F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Řada položek v nákladové analýze je nulových, bylo by však dobré </w:t>
            </w:r>
            <w:r w:rsidR="00C65162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těchto položek spočítat a</w:t>
            </w:r>
            <w:r w:rsidR="0044225D">
              <w:rPr>
                <w:rFonts w:cstheme="minorHAnsi"/>
              </w:rPr>
              <w:t>lespoň</w:t>
            </w:r>
            <w:r>
              <w:rPr>
                <w:rFonts w:cstheme="minorHAnsi"/>
              </w:rPr>
              <w:t xml:space="preserve"> pracnost jednotlivých aktivit, případně </w:t>
            </w:r>
            <w:r w:rsidR="00C65162">
              <w:rPr>
                <w:rFonts w:cstheme="minorHAnsi"/>
              </w:rPr>
              <w:t xml:space="preserve">stanovit jaká by byla nákladová položka, pokud by jednotlivé aktivity byly realizovány externě. Zároveň zde jsou uvedeny položky, které nejsou vysvětleny, co přesně budou obsahovat – například </w:t>
            </w:r>
            <w:r w:rsidR="0044225D">
              <w:rPr>
                <w:rFonts w:cstheme="minorHAnsi"/>
              </w:rPr>
              <w:t>„</w:t>
            </w:r>
            <w:r w:rsidR="00C65162">
              <w:rPr>
                <w:rFonts w:cstheme="minorHAnsi"/>
              </w:rPr>
              <w:t>náklady projektového týmu</w:t>
            </w:r>
            <w:r w:rsidR="0044225D">
              <w:rPr>
                <w:rFonts w:cstheme="minorHAnsi"/>
              </w:rPr>
              <w:t>“</w:t>
            </w:r>
            <w:r w:rsidR="005F28D2">
              <w:rPr>
                <w:rFonts w:cstheme="minorHAnsi"/>
              </w:rPr>
              <w:t xml:space="preserve">; </w:t>
            </w:r>
            <w:r w:rsidR="0044225D">
              <w:rPr>
                <w:rFonts w:cstheme="minorHAnsi"/>
              </w:rPr>
              <w:t>„</w:t>
            </w:r>
            <w:r w:rsidR="005F28D2">
              <w:rPr>
                <w:rFonts w:cstheme="minorHAnsi"/>
              </w:rPr>
              <w:t>občerstvení k</w:t>
            </w:r>
            <w:r w:rsidR="0044225D">
              <w:rPr>
                <w:rFonts w:cstheme="minorHAnsi"/>
              </w:rPr>
              <w:t> </w:t>
            </w:r>
            <w:r w:rsidR="005F28D2">
              <w:rPr>
                <w:rFonts w:cstheme="minorHAnsi"/>
              </w:rPr>
              <w:t>prodeji</w:t>
            </w:r>
            <w:r w:rsidR="0044225D">
              <w:rPr>
                <w:rFonts w:cstheme="minorHAnsi"/>
              </w:rPr>
              <w:t>“</w:t>
            </w:r>
            <w:r w:rsidR="005F28D2">
              <w:rPr>
                <w:rFonts w:cstheme="minorHAnsi"/>
              </w:rPr>
              <w:t>; apod. Zároveň v nákladové tabulce je uvedena položka „ceny pro vítězné týmy“ ve výši 3000 Kč, ale v předešlé kapitole je uvedeno, že pro získání cen budou osloveni sponzoři</w:t>
            </w:r>
            <w:r w:rsidR="00B420CB">
              <w:rPr>
                <w:rFonts w:cstheme="minorHAnsi"/>
              </w:rPr>
              <w:t xml:space="preserve">; a také </w:t>
            </w:r>
            <w:r w:rsidR="001033FB">
              <w:rPr>
                <w:rFonts w:cstheme="minorHAnsi"/>
              </w:rPr>
              <w:t>v nákladech nejsou</w:t>
            </w:r>
            <w:r w:rsidR="00B420CB">
              <w:rPr>
                <w:rFonts w:cstheme="minorHAnsi"/>
              </w:rPr>
              <w:t xml:space="preserve"> nějaké položky započítány</w:t>
            </w:r>
            <w:r w:rsidR="001033FB">
              <w:rPr>
                <w:rFonts w:cstheme="minorHAnsi"/>
              </w:rPr>
              <w:t>. N</w:t>
            </w:r>
            <w:r w:rsidR="00B420CB">
              <w:rPr>
                <w:rFonts w:cstheme="minorHAnsi"/>
              </w:rPr>
              <w:t xml:space="preserve">apříklad v akčním plánu je uvedeno „dovoz občerstvení k prodeji“, ale kolik bude stát tento dovoz </w:t>
            </w:r>
            <w:r w:rsidR="00CD6EE5">
              <w:rPr>
                <w:rFonts w:cstheme="minorHAnsi"/>
              </w:rPr>
              <w:t>není v nákladové tabulce uvedeno. V projektu je také navrženo, že se bude konat na dvou místech (Praha, Brno) – ale v nákladové tabulce nejsou uvedeny částky za přesun projektového týmu, případně i dobrovolníků.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9B6373B" w:rsidR="000E094A" w:rsidRDefault="000D0E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1CBFD397" w14:textId="57DF032B" w:rsidR="000E094A" w:rsidRPr="000E094A" w:rsidRDefault="0048214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formálního hlediska je práce v pořádku.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224CCD5" w:rsidR="009C7318" w:rsidRDefault="000D0E7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635E4" w14:textId="28998F02" w:rsidR="00D6308A" w:rsidRPr="000E094A" w:rsidRDefault="0048214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DP práce se zaměřuje na zpracování projektu zaměřeného </w:t>
            </w:r>
            <w:r w:rsidR="00F8262C">
              <w:rPr>
                <w:rFonts w:cstheme="minorHAnsi"/>
              </w:rPr>
              <w:t>na fundraisingovou akci vybrané neziskové společnosti. Teoretická část práce a její formální stránka jsou v pořádku, avšak v praktické části je několik</w:t>
            </w:r>
            <w:r w:rsidR="00CD6EE5">
              <w:rPr>
                <w:rFonts w:cstheme="minorHAnsi"/>
              </w:rPr>
              <w:t xml:space="preserve"> </w:t>
            </w:r>
            <w:r w:rsidR="00F8262C">
              <w:rPr>
                <w:rFonts w:cstheme="minorHAnsi"/>
              </w:rPr>
              <w:t xml:space="preserve">nedostatků, </w:t>
            </w:r>
            <w:r w:rsidR="00CD6EE5">
              <w:rPr>
                <w:rFonts w:cstheme="minorHAnsi"/>
              </w:rPr>
              <w:t xml:space="preserve">které pramení z nepropracovanosti navrhovaného projektu. </w:t>
            </w:r>
          </w:p>
        </w:tc>
      </w:tr>
    </w:tbl>
    <w:bookmarkEnd w:id="0"/>
    <w:p w14:paraId="00B15EF1" w14:textId="18443E1D" w:rsidR="0024258E" w:rsidRPr="000D0E7B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230D3E1F" w:rsidR="009C7318" w:rsidRDefault="0016536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Prosím, zhodnoťte, jaké </w:t>
      </w:r>
      <w:r w:rsidR="00157972">
        <w:rPr>
          <w:rFonts w:cstheme="minorHAnsi"/>
        </w:rPr>
        <w:t>fundraisingové</w:t>
      </w:r>
      <w:r>
        <w:rPr>
          <w:rFonts w:cstheme="minorHAnsi"/>
        </w:rPr>
        <w:t xml:space="preserve"> aktivity, které organizace doposud dělá jsou nejúčinnější a proč?</w:t>
      </w:r>
    </w:p>
    <w:p w14:paraId="2DB37AD1" w14:textId="0C08F310" w:rsidR="00A86EB2" w:rsidRPr="005C4ACA" w:rsidRDefault="00A86EB2" w:rsidP="00A86EB2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Prosím, vysvětlete, v čem spočívá </w:t>
      </w:r>
      <w:proofErr w:type="spellStart"/>
      <w:r>
        <w:rPr>
          <w:rFonts w:cstheme="minorHAnsi"/>
        </w:rPr>
        <w:t>fundraising</w:t>
      </w:r>
      <w:proofErr w:type="spellEnd"/>
      <w:r>
        <w:rPr>
          <w:rFonts w:cstheme="minorHAnsi"/>
        </w:rPr>
        <w:t xml:space="preserve"> navrhované akce?</w:t>
      </w:r>
    </w:p>
    <w:p w14:paraId="5C89816B" w14:textId="28F5F879" w:rsidR="0024258E" w:rsidRDefault="00A86EB2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Prosím, opravte SWOT analýzu.</w:t>
      </w:r>
    </w:p>
    <w:p w14:paraId="7F4A05A2" w14:textId="77777777" w:rsidR="000D0E7B" w:rsidRPr="000D0E7B" w:rsidRDefault="000D0E7B" w:rsidP="001033FB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  <w:bookmarkStart w:id="1" w:name="_GoBack"/>
      <w:bookmarkEnd w:id="1"/>
    </w:p>
    <w:p w14:paraId="61C6ACF4" w14:textId="4ED386C9" w:rsidR="0024258E" w:rsidRPr="000D0E7B" w:rsidRDefault="009C7318" w:rsidP="000D0E7B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86EB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86EB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C1CAAE4" w14:textId="23E6A82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86EB2">
            <w:rPr>
              <w:rFonts w:cstheme="minorHAnsi"/>
            </w:rPr>
            <w:t>18.05.2022</w:t>
          </w:r>
        </w:sdtContent>
      </w:sdt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04102" w14:textId="77777777" w:rsidR="000926DE" w:rsidRDefault="000926DE" w:rsidP="00A40E93">
      <w:pPr>
        <w:spacing w:after="0" w:line="240" w:lineRule="auto"/>
      </w:pPr>
      <w:r>
        <w:separator/>
      </w:r>
    </w:p>
  </w:endnote>
  <w:endnote w:type="continuationSeparator" w:id="0">
    <w:p w14:paraId="6F1AAEFC" w14:textId="77777777" w:rsidR="000926DE" w:rsidRDefault="000926D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17DAF" w14:textId="77777777" w:rsidR="000926DE" w:rsidRDefault="000926DE" w:rsidP="00A40E93">
      <w:pPr>
        <w:spacing w:after="0" w:line="240" w:lineRule="auto"/>
      </w:pPr>
      <w:r>
        <w:separator/>
      </w:r>
    </w:p>
  </w:footnote>
  <w:footnote w:type="continuationSeparator" w:id="0">
    <w:p w14:paraId="13D26718" w14:textId="77777777" w:rsidR="000926DE" w:rsidRDefault="000926D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925DD"/>
    <w:rsid w:val="000926DE"/>
    <w:rsid w:val="000A7EA7"/>
    <w:rsid w:val="000C0458"/>
    <w:rsid w:val="000D0E7B"/>
    <w:rsid w:val="000E094A"/>
    <w:rsid w:val="000E2D86"/>
    <w:rsid w:val="001033FB"/>
    <w:rsid w:val="00144F5B"/>
    <w:rsid w:val="00157972"/>
    <w:rsid w:val="00165364"/>
    <w:rsid w:val="0024258E"/>
    <w:rsid w:val="0029651C"/>
    <w:rsid w:val="002A113D"/>
    <w:rsid w:val="002C5ED6"/>
    <w:rsid w:val="002F337E"/>
    <w:rsid w:val="00307F93"/>
    <w:rsid w:val="003418D1"/>
    <w:rsid w:val="0044225D"/>
    <w:rsid w:val="00482140"/>
    <w:rsid w:val="004D378C"/>
    <w:rsid w:val="00507C81"/>
    <w:rsid w:val="005C4ACA"/>
    <w:rsid w:val="005F28D2"/>
    <w:rsid w:val="00620491"/>
    <w:rsid w:val="0067082B"/>
    <w:rsid w:val="00694399"/>
    <w:rsid w:val="00714FED"/>
    <w:rsid w:val="00721255"/>
    <w:rsid w:val="0073639B"/>
    <w:rsid w:val="007532D1"/>
    <w:rsid w:val="007539AC"/>
    <w:rsid w:val="007553A6"/>
    <w:rsid w:val="007E17F3"/>
    <w:rsid w:val="007E635F"/>
    <w:rsid w:val="0085398A"/>
    <w:rsid w:val="00856A47"/>
    <w:rsid w:val="008B781B"/>
    <w:rsid w:val="008E2072"/>
    <w:rsid w:val="009178FA"/>
    <w:rsid w:val="00950BC1"/>
    <w:rsid w:val="00974EA2"/>
    <w:rsid w:val="00987B93"/>
    <w:rsid w:val="009C322A"/>
    <w:rsid w:val="009C7318"/>
    <w:rsid w:val="00A01147"/>
    <w:rsid w:val="00A40E93"/>
    <w:rsid w:val="00A7527E"/>
    <w:rsid w:val="00A86EB2"/>
    <w:rsid w:val="00B14451"/>
    <w:rsid w:val="00B420CB"/>
    <w:rsid w:val="00BA16DD"/>
    <w:rsid w:val="00C1083E"/>
    <w:rsid w:val="00C27A50"/>
    <w:rsid w:val="00C65162"/>
    <w:rsid w:val="00C715A4"/>
    <w:rsid w:val="00CA34A9"/>
    <w:rsid w:val="00CD12C3"/>
    <w:rsid w:val="00CD6EE5"/>
    <w:rsid w:val="00D6308A"/>
    <w:rsid w:val="00DC7D52"/>
    <w:rsid w:val="00DD4E1A"/>
    <w:rsid w:val="00E22423"/>
    <w:rsid w:val="00EF1720"/>
    <w:rsid w:val="00F564F8"/>
    <w:rsid w:val="00F8262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2E7312"/>
    <w:rsid w:val="00435290"/>
    <w:rsid w:val="00510546"/>
    <w:rsid w:val="005E083B"/>
    <w:rsid w:val="00A00291"/>
    <w:rsid w:val="00B7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935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Petra Barešová</cp:lastModifiedBy>
  <cp:revision>2</cp:revision>
  <cp:lastPrinted>2022-03-14T11:55:00Z</cp:lastPrinted>
  <dcterms:created xsi:type="dcterms:W3CDTF">2022-05-29T15:28:00Z</dcterms:created>
  <dcterms:modified xsi:type="dcterms:W3CDTF">2022-05-29T15:28:00Z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