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</w:t>
            </w:r>
            <w:proofErr w:type="spellStart"/>
            <w:r>
              <w:rPr>
                <w:sz w:val="22"/>
                <w:szCs w:val="22"/>
              </w:rPr>
              <w:t>Šviráková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923600">
              <w:rPr>
                <w:sz w:val="22"/>
                <w:szCs w:val="22"/>
              </w:rPr>
              <w:t>mírání a smrt z pohledu doprovázejících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2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2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72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2360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2360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2360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2360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2360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23600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2360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2360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71560" w:rsidRDefault="0055255D" w:rsidP="00C50B27">
            <w:pPr>
              <w:jc w:val="center"/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7156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7156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71560" w:rsidRDefault="0055255D" w:rsidP="00C50B27">
            <w:pPr>
              <w:jc w:val="center"/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7156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7156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23600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2360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2360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23600" w:rsidRDefault="0092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zpracovaná práce, za adekvátní považuji výběr IPA pro analýzu dat. Připomínky se týkají nedostatků ve zpracování analytické části výzkumu:</w:t>
            </w:r>
          </w:p>
          <w:p w:rsidR="00923600" w:rsidRPr="00F71560" w:rsidRDefault="00923600" w:rsidP="00F715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Chybí vlastní reflexe výzkumníka s daným tématem – toto je nutný krok při práci s metodou IPA, sebereflexe na začátku před realizací výzkumu a sledování změn v postojích v průběhu re</w:t>
            </w:r>
            <w:r w:rsidR="00F71560" w:rsidRPr="00F71560">
              <w:rPr>
                <w:sz w:val="22"/>
                <w:szCs w:val="22"/>
              </w:rPr>
              <w:t>alizace, je třeba toto transparentně zpracovat.</w:t>
            </w:r>
          </w:p>
          <w:p w:rsidR="00F71560" w:rsidRPr="00F71560" w:rsidRDefault="00F71560" w:rsidP="00F715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 xml:space="preserve">V rámci analýzy jste solidně popsala hlavní témata a podtémata, potom jste však přepnula do rámce zakotvené teorie a vytvořila paradigmatický model axiálního kódování, což nedává z pohledu IPA smysl. </w:t>
            </w:r>
          </w:p>
          <w:p w:rsidR="00B411DB" w:rsidRPr="00F71560" w:rsidRDefault="00F7156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Není jasné, která témata/podtémata vyplývají z jakých rozhovorů.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71560" w:rsidRDefault="00F71560" w:rsidP="00F715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Jak jste analyzovala jednotlivé rozhovory? Hledala jste témata v každém rozhovoru zvlášť nebo napříč nimi?</w:t>
            </w:r>
          </w:p>
          <w:p w:rsidR="00F71560" w:rsidRPr="00F71560" w:rsidRDefault="00F71560" w:rsidP="00F715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a j</w:t>
            </w:r>
            <w:r w:rsidRPr="00F71560">
              <w:rPr>
                <w:sz w:val="22"/>
                <w:szCs w:val="22"/>
              </w:rPr>
              <w:t>ak vznikl paradigmatický model? Na základě čeho jste se rozhodovala co je příčina a důsledek?</w:t>
            </w:r>
          </w:p>
          <w:p w:rsidR="00B411DB" w:rsidRPr="00F71560" w:rsidRDefault="00F7156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71560">
              <w:rPr>
                <w:sz w:val="22"/>
                <w:szCs w:val="22"/>
              </w:rPr>
              <w:t>Jak se sama vztahujete k tématu umírání a smrti? Máte zkušenosti s úmrtím blízké osoby? Proč není sebe</w:t>
            </w:r>
            <w:r>
              <w:rPr>
                <w:sz w:val="22"/>
                <w:szCs w:val="22"/>
              </w:rPr>
              <w:t>reflexe tématu součástí výzkumu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F7156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7156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C2" w:rsidRDefault="00A16BC2">
      <w:r>
        <w:separator/>
      </w:r>
    </w:p>
  </w:endnote>
  <w:endnote w:type="continuationSeparator" w:id="0">
    <w:p w:rsidR="00A16BC2" w:rsidRDefault="00A1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C2" w:rsidRDefault="00A16BC2">
      <w:r>
        <w:separator/>
      </w:r>
    </w:p>
  </w:footnote>
  <w:footnote w:type="continuationSeparator" w:id="0">
    <w:p w:rsidR="00A16BC2" w:rsidRDefault="00A16BC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2E07"/>
    <w:multiLevelType w:val="hybridMultilevel"/>
    <w:tmpl w:val="DC66C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36F36"/>
    <w:multiLevelType w:val="hybridMultilevel"/>
    <w:tmpl w:val="8CD0A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28"/>
    <w:rsid w:val="001D2D08"/>
    <w:rsid w:val="00315128"/>
    <w:rsid w:val="00362AB0"/>
    <w:rsid w:val="003F5DA2"/>
    <w:rsid w:val="00512982"/>
    <w:rsid w:val="00526D47"/>
    <w:rsid w:val="0055255D"/>
    <w:rsid w:val="005C219A"/>
    <w:rsid w:val="006847E2"/>
    <w:rsid w:val="008614B3"/>
    <w:rsid w:val="009072A6"/>
    <w:rsid w:val="00923600"/>
    <w:rsid w:val="009B2248"/>
    <w:rsid w:val="00A16BC2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0BA3C"/>
  <w15:chartTrackingRefBased/>
  <w15:docId w15:val="{35E484E6-661F-4037-80E0-5E129B2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15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4</cp:revision>
  <cp:lastPrinted>2012-04-25T08:21:00Z</cp:lastPrinted>
  <dcterms:created xsi:type="dcterms:W3CDTF">2022-04-29T12:42:00Z</dcterms:created>
  <dcterms:modified xsi:type="dcterms:W3CDTF">2022-04-29T12:57:00Z</dcterms:modified>
</cp:coreProperties>
</file>