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58AC9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5F4E">
        <w:rPr>
          <w:rFonts w:asciiTheme="minorHAnsi" w:hAnsiTheme="minorHAnsi" w:cstheme="minorHAnsi"/>
          <w:sz w:val="22"/>
          <w:szCs w:val="22"/>
        </w:rPr>
        <w:t>Zuzana Bartošová</w:t>
      </w:r>
    </w:p>
    <w:p w14:paraId="006DBDA8" w14:textId="1BFAC799" w:rsidR="00925F4E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5F4E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195E695B" w14:textId="77777777" w:rsidR="00925F4E" w:rsidRDefault="00037B1A" w:rsidP="00925F4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5F4E">
        <w:rPr>
          <w:rFonts w:asciiTheme="minorHAnsi" w:hAnsiTheme="minorHAnsi" w:cstheme="minorHAnsi"/>
          <w:sz w:val="22"/>
          <w:szCs w:val="22"/>
        </w:rPr>
        <w:t>Inventarizace majetku a závazků pro uzavření účetnictví</w:t>
      </w:r>
    </w:p>
    <w:p w14:paraId="3F08876F" w14:textId="5AC57E6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5F4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DDD435" w:rsidR="000E094A" w:rsidRDefault="000661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FC3FE7A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7DB8E9B2" w:rsidR="000E094A" w:rsidRPr="000E094A" w:rsidRDefault="00925F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se zabývá problematikou inventarizace majetku a závazků</w:t>
            </w:r>
            <w:r w:rsidR="00E7514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Hlavním cílem bakalářské práce byl</w:t>
            </w:r>
            <w:r w:rsidR="000128AF">
              <w:rPr>
                <w:rFonts w:cstheme="minorHAnsi"/>
              </w:rPr>
              <w:t>a analýza provádění inventarizace v dané firmě</w:t>
            </w:r>
            <w:r w:rsidR="00066160">
              <w:rPr>
                <w:rFonts w:cstheme="minorHAnsi"/>
              </w:rPr>
              <w:t xml:space="preserve"> a dílčím cílem bylo vypracování inventarizační směrnice. </w:t>
            </w:r>
            <w:r>
              <w:rPr>
                <w:rFonts w:cstheme="minorHAnsi"/>
              </w:rPr>
              <w:t>Hlavní i dílčí cíle byly srozumitelně formulovány. Hlavní metodou, která byla použita, byla analýza</w:t>
            </w:r>
            <w:r w:rsidR="00066160">
              <w:rPr>
                <w:rFonts w:cstheme="minorHAnsi"/>
              </w:rPr>
              <w:t>, ale v kapitole cíle a metody nebyla uvedena</w:t>
            </w:r>
            <w:r>
              <w:rPr>
                <w:rFonts w:cstheme="minorHAnsi"/>
              </w:rPr>
              <w:t xml:space="preserve">. Dále byla použita metoda </w:t>
            </w:r>
            <w:r w:rsidR="00066160">
              <w:rPr>
                <w:rFonts w:cstheme="minorHAnsi"/>
              </w:rPr>
              <w:t>pozorování a přímých rozhovorů.</w:t>
            </w:r>
            <w:r>
              <w:rPr>
                <w:rFonts w:cstheme="minorHAnsi"/>
              </w:rPr>
              <w:t xml:space="preserve"> Tyto metody byly adekvátní k vypracování této práce</w:t>
            </w:r>
            <w:r w:rsidR="00066160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C6B01C" w:rsidR="000E094A" w:rsidRDefault="003E69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FF0692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6C15C0" w14:textId="43B5B216" w:rsidR="00066160" w:rsidRPr="000E094A" w:rsidRDefault="00066160" w:rsidP="000661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Kritická literární rešerše obsahuje hlavně citace zákona a z dostupných zdrojů. K citacím je použito i dostatečné množství autorů zabývajících se problematikou in</w:t>
            </w:r>
            <w:r w:rsidR="00422A3C">
              <w:rPr>
                <w:rFonts w:cstheme="minorHAnsi"/>
              </w:rPr>
              <w:t>v</w:t>
            </w:r>
            <w:r>
              <w:rPr>
                <w:rFonts w:cstheme="minorHAnsi"/>
              </w:rPr>
              <w:t>e</w:t>
            </w:r>
            <w:r w:rsidR="00422A3C">
              <w:rPr>
                <w:rFonts w:cstheme="minorHAnsi"/>
              </w:rPr>
              <w:t>n</w:t>
            </w:r>
            <w:r>
              <w:rPr>
                <w:rFonts w:cstheme="minorHAnsi"/>
              </w:rPr>
              <w:t>tarizace. Zahraniční zdroj byl použit vhodně a byly použity</w:t>
            </w:r>
            <w:r w:rsidR="00422A3C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 xml:space="preserve"> internetové zdroje. Citování je v pořádku.</w:t>
            </w:r>
          </w:p>
          <w:p w14:paraId="54FFA50F" w14:textId="77777777" w:rsidR="00066160" w:rsidRPr="000E094A" w:rsidRDefault="000661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47B7FA" w:rsidR="000E094A" w:rsidRDefault="004E6A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2F1946" w14:textId="068033C5" w:rsidR="0021060B" w:rsidRDefault="00422A3C" w:rsidP="00422A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analýzy vychází z teoretické části</w:t>
            </w:r>
            <w:r w:rsidR="003F6571">
              <w:rPr>
                <w:rFonts w:cstheme="minorHAnsi"/>
              </w:rPr>
              <w:t>, která je dosti obsáhlá.</w:t>
            </w:r>
            <w:r>
              <w:rPr>
                <w:rFonts w:cstheme="minorHAnsi"/>
              </w:rPr>
              <w:t xml:space="preserve"> Studentka analyzuje </w:t>
            </w:r>
            <w:r w:rsidR="0021060B">
              <w:rPr>
                <w:rFonts w:cstheme="minorHAnsi"/>
              </w:rPr>
              <w:t xml:space="preserve">postup inventarizace ve </w:t>
            </w:r>
            <w:r>
              <w:rPr>
                <w:rFonts w:cstheme="minorHAnsi"/>
              </w:rPr>
              <w:t>vybran</w:t>
            </w:r>
            <w:r w:rsidR="0021060B">
              <w:rPr>
                <w:rFonts w:cstheme="minorHAnsi"/>
              </w:rPr>
              <w:t xml:space="preserve">é firmě. Vybraná firma je velmi malý podnik, který má málo zásob i závazků, ale </w:t>
            </w:r>
            <w:r w:rsidR="00BD5D1A">
              <w:rPr>
                <w:rFonts w:cstheme="minorHAnsi"/>
              </w:rPr>
              <w:t>postup inventarizace je dostatečně popsán</w:t>
            </w:r>
            <w:bookmarkStart w:id="0" w:name="_GoBack"/>
            <w:bookmarkEnd w:id="0"/>
            <w:r w:rsidR="00BD5D1A">
              <w:rPr>
                <w:rFonts w:cstheme="minorHAnsi"/>
              </w:rPr>
              <w:t xml:space="preserve">. </w:t>
            </w:r>
            <w:r w:rsidR="003E6975">
              <w:rPr>
                <w:rFonts w:cstheme="minorHAnsi"/>
              </w:rPr>
              <w:t xml:space="preserve">V kapitole 9.4. se vyskytuje chyba ohledně podání kontrolního hlášení, která ale nesouvisí s inventarizací. </w:t>
            </w:r>
          </w:p>
          <w:p w14:paraId="2736FAED" w14:textId="77777777" w:rsidR="0021060B" w:rsidRDefault="0021060B" w:rsidP="00422A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288B7BA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3A8FB1" w:rsidR="000E094A" w:rsidRDefault="004E6A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F8C3794" w:rsidR="004D378C" w:rsidRPr="008B781B" w:rsidRDefault="004D378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048DF02" w14:textId="2A1B1FE4" w:rsidR="00E24220" w:rsidRDefault="004E6ACF" w:rsidP="004E6A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analytickou část navazuje řešící část.</w:t>
            </w:r>
            <w:r w:rsidR="00E242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Řešící část práce je založena na analytické části, ale analyzovaná firma je malá a moc nedostatků nemá</w:t>
            </w:r>
            <w:r w:rsidR="00E24220">
              <w:rPr>
                <w:rFonts w:cstheme="minorHAnsi"/>
              </w:rPr>
              <w:t>. Přínosem je i vnitropodniková směrnice. V řešící části studentka neshledala žádné chyby v průběhu inventarizace u dané firmy. Doporučení vyvarování se inventarizačních rozdílů</w:t>
            </w:r>
            <w:r w:rsidR="009E594B">
              <w:rPr>
                <w:rFonts w:cstheme="minorHAnsi"/>
              </w:rPr>
              <w:t xml:space="preserve"> je vůči malé firmě logické. </w:t>
            </w:r>
            <w:r w:rsidR="00E24220">
              <w:rPr>
                <w:rFonts w:cstheme="minorHAnsi"/>
              </w:rPr>
              <w:t xml:space="preserve"> </w:t>
            </w:r>
            <w:r w:rsidR="009E594B">
              <w:rPr>
                <w:rFonts w:cstheme="minorHAnsi"/>
              </w:rPr>
              <w:t>Práce splňuje svůj cíl.</w:t>
            </w:r>
          </w:p>
          <w:p w14:paraId="6DA33F1F" w14:textId="77777777" w:rsidR="009E594B" w:rsidRDefault="009E594B" w:rsidP="004E6A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D87CDB" w14:textId="77777777" w:rsidR="00E24220" w:rsidRDefault="00E24220" w:rsidP="004E6A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800C44" w:rsidR="000E094A" w:rsidRDefault="004E6A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2B2AE99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B7B63D" w14:textId="77777777" w:rsidR="009E594B" w:rsidRDefault="009E594B" w:rsidP="009E59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používá správnou terminologii, ale vyskytují se v práci i gramatické chyby, normy citování jsou správné a grafická úroveň práce je odpovídající.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4D3E34" w:rsidR="009C7318" w:rsidRDefault="004E6A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B996656" w14:textId="77777777" w:rsidR="009E594B" w:rsidRPr="000E094A" w:rsidRDefault="009E594B" w:rsidP="009E59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bakalářské práce a doporučuji práci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E13A2E7" w:rsidR="009C7318" w:rsidRDefault="00422A3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často se podává kontrolní hlášení k DPH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4D5E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E59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E59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51F379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E594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E8D71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594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A7B7B" w14:textId="77777777" w:rsidR="0070179E" w:rsidRDefault="0070179E" w:rsidP="00A40E93">
      <w:pPr>
        <w:spacing w:after="0" w:line="240" w:lineRule="auto"/>
      </w:pPr>
      <w:r>
        <w:separator/>
      </w:r>
    </w:p>
  </w:endnote>
  <w:endnote w:type="continuationSeparator" w:id="0">
    <w:p w14:paraId="2CFDE3A0" w14:textId="77777777" w:rsidR="0070179E" w:rsidRDefault="0070179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5598" w14:textId="77777777" w:rsidR="0070179E" w:rsidRDefault="0070179E" w:rsidP="00A40E93">
      <w:pPr>
        <w:spacing w:after="0" w:line="240" w:lineRule="auto"/>
      </w:pPr>
      <w:r>
        <w:separator/>
      </w:r>
    </w:p>
  </w:footnote>
  <w:footnote w:type="continuationSeparator" w:id="0">
    <w:p w14:paraId="692BE274" w14:textId="77777777" w:rsidR="0070179E" w:rsidRDefault="0070179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8AF"/>
    <w:rsid w:val="00037B1A"/>
    <w:rsid w:val="00066160"/>
    <w:rsid w:val="000E094A"/>
    <w:rsid w:val="00173FE7"/>
    <w:rsid w:val="001900AB"/>
    <w:rsid w:val="0021060B"/>
    <w:rsid w:val="0024258E"/>
    <w:rsid w:val="0029651C"/>
    <w:rsid w:val="003E6975"/>
    <w:rsid w:val="003F6571"/>
    <w:rsid w:val="00422A3C"/>
    <w:rsid w:val="004B3016"/>
    <w:rsid w:val="004D378C"/>
    <w:rsid w:val="004E6ACF"/>
    <w:rsid w:val="005C4ACA"/>
    <w:rsid w:val="005D3838"/>
    <w:rsid w:val="0067082B"/>
    <w:rsid w:val="00694399"/>
    <w:rsid w:val="0070179E"/>
    <w:rsid w:val="0073639B"/>
    <w:rsid w:val="007553A6"/>
    <w:rsid w:val="007A58C6"/>
    <w:rsid w:val="0085398A"/>
    <w:rsid w:val="008B781B"/>
    <w:rsid w:val="008E2072"/>
    <w:rsid w:val="00925F4E"/>
    <w:rsid w:val="00974EA2"/>
    <w:rsid w:val="00987B93"/>
    <w:rsid w:val="009C322A"/>
    <w:rsid w:val="009C7318"/>
    <w:rsid w:val="009D67D5"/>
    <w:rsid w:val="009E594B"/>
    <w:rsid w:val="00A40E93"/>
    <w:rsid w:val="00A7527E"/>
    <w:rsid w:val="00AC1ADA"/>
    <w:rsid w:val="00B14451"/>
    <w:rsid w:val="00BA16DD"/>
    <w:rsid w:val="00BD5D1A"/>
    <w:rsid w:val="00CA34A9"/>
    <w:rsid w:val="00CD12C3"/>
    <w:rsid w:val="00DC7D52"/>
    <w:rsid w:val="00E22423"/>
    <w:rsid w:val="00E24220"/>
    <w:rsid w:val="00E7514F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F61AF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10CB0"/>
    <w:rsid w:val="00510546"/>
    <w:rsid w:val="005E083B"/>
    <w:rsid w:val="00A00291"/>
    <w:rsid w:val="00BF2549"/>
    <w:rsid w:val="00DD40CC"/>
    <w:rsid w:val="00DF4309"/>
    <w:rsid w:val="00F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3E00D8-6110-4F3D-B7D6-56E91D92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2022-06-01T06:11:00Z</cp:lastPrinted>
  <dcterms:created xsi:type="dcterms:W3CDTF">2022-06-01T06:12:00Z</dcterms:created>
  <dcterms:modified xsi:type="dcterms:W3CDTF">2022-06-01T06:12:00Z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