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46E9D9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31CCD">
        <w:rPr>
          <w:rFonts w:asciiTheme="minorHAnsi" w:hAnsiTheme="minorHAnsi" w:cstheme="minorHAnsi"/>
          <w:sz w:val="22"/>
          <w:szCs w:val="22"/>
        </w:rPr>
        <w:t>Bc. Martin Molda</w:t>
      </w:r>
    </w:p>
    <w:p w14:paraId="00D6BB86" w14:textId="2DFDA4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14733">
        <w:rPr>
          <w:rFonts w:asciiTheme="minorHAnsi" w:hAnsiTheme="minorHAnsi" w:cstheme="minorHAnsi"/>
          <w:sz w:val="22"/>
          <w:szCs w:val="22"/>
        </w:rPr>
        <w:t>Ing. Lucie Macurová, Ph.D.</w:t>
      </w:r>
    </w:p>
    <w:p w14:paraId="09E4DE65" w14:textId="62A01D9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31CCD">
        <w:rPr>
          <w:rFonts w:cstheme="minorHAnsi"/>
        </w:rPr>
        <w:t>P</w:t>
      </w:r>
      <w:r w:rsidR="00931CCD" w:rsidRPr="00931CCD">
        <w:rPr>
          <w:rFonts w:cstheme="minorHAnsi"/>
        </w:rPr>
        <w:t>rojekt racionalizace preventivní údržby kovacích lisů ve společnosti Kovárna VIVA a.s.</w:t>
      </w:r>
    </w:p>
    <w:p w14:paraId="35028D0F" w14:textId="6B6374EF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14733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B6AD51" w:rsidR="000E094A" w:rsidRDefault="00EE74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692D138E" w:rsidR="000E094A" w:rsidRPr="000E094A" w:rsidRDefault="00AF1A4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Definovaný hlavní cíl a dílčí cíle jsou </w:t>
            </w:r>
            <w:r w:rsidR="00EE74DA">
              <w:rPr>
                <w:rFonts w:cstheme="minorHAnsi"/>
              </w:rPr>
              <w:t>jasně</w:t>
            </w:r>
            <w:r>
              <w:rPr>
                <w:rFonts w:cstheme="minorHAnsi"/>
              </w:rPr>
              <w:t xml:space="preserve"> formulované</w:t>
            </w:r>
            <w:r w:rsidR="00EE74DA">
              <w:rPr>
                <w:rFonts w:cstheme="minorHAnsi"/>
              </w:rPr>
              <w:t xml:space="preserve"> a obsahují měřitelnou metriku</w:t>
            </w:r>
            <w:r>
              <w:rPr>
                <w:rFonts w:cstheme="minorHAnsi"/>
              </w:rPr>
              <w:t xml:space="preserve">. </w:t>
            </w:r>
            <w:r w:rsidR="00EE74DA">
              <w:rPr>
                <w:rFonts w:cstheme="minorHAnsi"/>
              </w:rPr>
              <w:t>Cíle jsou staveny v návaznosti na formulované zásady zadání diplomové práce</w:t>
            </w:r>
            <w:r w:rsidR="00EE74DA">
              <w:rPr>
                <w:rFonts w:cstheme="minorHAnsi"/>
              </w:rPr>
              <w:t xml:space="preserve">. Vybrané metody jsou zvolené v souladu s plněním vytýčených cílů.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1088243" w:rsidR="000E094A" w:rsidRDefault="00EE74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3EADD05" w14:textId="77777777" w:rsidR="00EE74DA" w:rsidRDefault="00EE74DA" w:rsidP="00EE74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se zaměřuje na oblast údržby stojů a štíhlých podnikových procesů. Použité Literární zdroje jsou vhodně zvolené v souvislosti s řešenou problematikou.  </w:t>
            </w:r>
            <w:r>
              <w:rPr>
                <w:rFonts w:cstheme="minorHAnsi"/>
              </w:rPr>
              <w:t xml:space="preserve">Diplomant citoval dle požadovaných norem.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9D4B550" w:rsidR="000E094A" w:rsidRDefault="00EE74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4314D9D" w14:textId="72DBA638" w:rsidR="000E094A" w:rsidRPr="000E094A" w:rsidRDefault="00EE74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vychází diplomant zodpovědně z poznatků teoretické rešerše. Analýza současného stavu obsahuje informace z pohledu stroje, pohybu zaměstnanců, průběhu preventivní prohlídky, preventivní a prediktivní údržby. Nechybí přehledné shrnutí získaných výsledků v rámci provedených analýz. Diplomant použil vhodné metody ke sběru dat a je zde dostatečně popsán současný stav provádění preventivních prohlídek hydraulických kovacích lisů typu LVH2500.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062D4B" w:rsidR="000E094A" w:rsidRDefault="00203D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4668FBDB" w:rsidR="000E094A" w:rsidRPr="000E094A" w:rsidRDefault="00203D9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Obsahem projektového řešení je předložení návrhů, které mohou přispět k odstranění plýtvání a racionalizovat proces preventivní údržby. Diplomant zde vycházel ze získaných dat na základě provedených analýz současného stavu. </w:t>
            </w:r>
            <w:r w:rsidRPr="00203D99">
              <w:rPr>
                <w:rFonts w:cstheme="minorHAnsi"/>
              </w:rPr>
              <w:t>Cíl práce byl splněn</w:t>
            </w:r>
            <w:r>
              <w:rPr>
                <w:rFonts w:cstheme="minorHAnsi"/>
              </w:rPr>
              <w:t>, kdy</w:t>
            </w:r>
            <w:r w:rsidRPr="00203D99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 xml:space="preserve">diplomant </w:t>
            </w:r>
            <w:r w:rsidRPr="00203D99">
              <w:rPr>
                <w:rFonts w:cstheme="minorHAnsi"/>
              </w:rPr>
              <w:t>vyhodnoti</w:t>
            </w:r>
            <w:r>
              <w:rPr>
                <w:rFonts w:cstheme="minorHAnsi"/>
              </w:rPr>
              <w:t xml:space="preserve">l </w:t>
            </w:r>
            <w:r w:rsidRPr="00203D99">
              <w:rPr>
                <w:rFonts w:cstheme="minorHAnsi"/>
              </w:rPr>
              <w:t>metriky plynoucí z navržených opatření.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DCD8491" w:rsidR="000E094A" w:rsidRDefault="00203D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2AEE3ED1" w14:textId="26857FCB" w:rsidR="00EE74DA" w:rsidRDefault="00EE74DA" w:rsidP="00EE74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kvalitně zpracovanou. </w:t>
            </w:r>
            <w:r>
              <w:rPr>
                <w:rFonts w:cstheme="minorHAnsi"/>
              </w:rPr>
              <w:t xml:space="preserve">Jazyková i grafická úroveň diplomové práce je </w:t>
            </w:r>
            <w:r>
              <w:rPr>
                <w:rFonts w:cstheme="minorHAnsi"/>
              </w:rPr>
              <w:t>dobrá</w:t>
            </w:r>
            <w:r>
              <w:rPr>
                <w:rFonts w:cstheme="minorHAnsi"/>
              </w:rPr>
              <w:t>. P</w:t>
            </w:r>
            <w:r w:rsidRPr="00FA793C">
              <w:rPr>
                <w:rFonts w:cstheme="minorHAnsi"/>
              </w:rPr>
              <w:t>ozitivně hodnotím grafické zpracování obrázků, které student</w:t>
            </w:r>
            <w:r>
              <w:rPr>
                <w:rFonts w:cstheme="minorHAnsi"/>
              </w:rPr>
              <w:t xml:space="preserve"> sám</w:t>
            </w:r>
            <w:r w:rsidRPr="00FA793C">
              <w:rPr>
                <w:rFonts w:cstheme="minorHAnsi"/>
              </w:rPr>
              <w:t xml:space="preserve"> vytvořil</w:t>
            </w:r>
            <w:r>
              <w:rPr>
                <w:rFonts w:cstheme="minorHAnsi"/>
              </w:rPr>
              <w:t xml:space="preserve"> pro potřeby diplomové</w:t>
            </w:r>
            <w:r w:rsidRPr="00FA793C">
              <w:rPr>
                <w:rFonts w:cstheme="minorHAnsi"/>
              </w:rPr>
              <w:t xml:space="preserve"> práci.</w:t>
            </w:r>
            <w:r>
              <w:rPr>
                <w:rFonts w:cstheme="minorHAnsi"/>
              </w:rPr>
              <w:t xml:space="preserve"> Diplomant citoval dle požadovaných norem.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C735C8D" w:rsidR="009C7318" w:rsidRDefault="00203D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E61E1" w14:textId="579D8B5A" w:rsidR="00203D99" w:rsidRPr="00203D99" w:rsidRDefault="00203D99" w:rsidP="00203D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3D99">
              <w:rPr>
                <w:rFonts w:cstheme="minorHAnsi"/>
              </w:rPr>
              <w:t xml:space="preserve">Diplomová práce je postavena na důsledném metodologickém postupu. Jednotlivé části práce na sebe logicky navazují a jsou provázané. Navrhovaná  řešení </w:t>
            </w:r>
            <w:r>
              <w:rPr>
                <w:rFonts w:cstheme="minorHAnsi"/>
              </w:rPr>
              <w:t xml:space="preserve">diplomantem jsou společnost </w:t>
            </w:r>
            <w:r w:rsidRPr="00203D99">
              <w:rPr>
                <w:rFonts w:cstheme="minorHAnsi"/>
              </w:rPr>
              <w:t>přínosná a v praxi uplatnitelná.</w:t>
            </w:r>
          </w:p>
          <w:p w14:paraId="427DA990" w14:textId="70F83BB3" w:rsidR="00203D99" w:rsidRPr="00203D99" w:rsidRDefault="00203D99" w:rsidP="00203D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 </w:t>
            </w:r>
            <w:r w:rsidRPr="00203D99">
              <w:rPr>
                <w:rFonts w:cstheme="minorHAnsi"/>
              </w:rPr>
              <w:t>přistupovala k  tvorbě diplomové práce s velkým zájmem</w:t>
            </w:r>
            <w:r>
              <w:rPr>
                <w:rFonts w:cstheme="minorHAnsi"/>
              </w:rPr>
              <w:t>, samostatností</w:t>
            </w:r>
            <w:r w:rsidRPr="00203D99">
              <w:rPr>
                <w:rFonts w:cstheme="minorHAnsi"/>
              </w:rPr>
              <w:t xml:space="preserve"> a ochotou konzultovat řešenou problematiku.</w:t>
            </w:r>
            <w:r>
              <w:rPr>
                <w:rFonts w:cstheme="minorHAnsi"/>
              </w:rPr>
              <w:t xml:space="preserve"> Diplomová práce </w:t>
            </w:r>
            <w:r w:rsidRPr="00203D99">
              <w:rPr>
                <w:rFonts w:cstheme="minorHAnsi"/>
              </w:rPr>
              <w:t>je zpracována přehledně</w:t>
            </w:r>
            <w:r w:rsidR="00EA78DF"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 w:rsidR="00EA78DF">
              <w:rPr>
                <w:rFonts w:cstheme="minorHAnsi"/>
              </w:rPr>
              <w:t>. Práci proto doporučuji k obhajobě.</w:t>
            </w:r>
            <w:bookmarkStart w:id="0" w:name="_GoBack"/>
            <w:bookmarkEnd w:id="0"/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C89816B" w14:textId="62F8A9D8" w:rsidR="0024258E" w:rsidRDefault="00203D99" w:rsidP="000A2B1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203D99">
        <w:rPr>
          <w:rFonts w:cstheme="minorHAnsi"/>
        </w:rPr>
        <w:t>V kapitole 9.1 navrhujete postup při preventivní prohlídce. Jak na této návrh reagovali samotní pracovníci strojní údržby? Setkal jste se s nějakými bariérami?</w:t>
      </w:r>
    </w:p>
    <w:p w14:paraId="7898B369" w14:textId="77777777" w:rsidR="00203D99" w:rsidRPr="00203D99" w:rsidRDefault="00203D99" w:rsidP="00203D99">
      <w:pPr>
        <w:spacing w:after="120" w:line="240" w:lineRule="auto"/>
        <w:jc w:val="both"/>
        <w:rPr>
          <w:rFonts w:cstheme="minorHAnsi"/>
        </w:rPr>
      </w:pPr>
    </w:p>
    <w:p w14:paraId="4E3072FA" w14:textId="4F10648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848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848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BBD7E6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848C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71F246F1" w14:textId="77777777" w:rsidR="00203D99" w:rsidRDefault="00203D99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11A64189" w:rsidR="009C7318" w:rsidRPr="000E094A" w:rsidRDefault="00203D99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</w:t>
      </w:r>
      <w:r w:rsidR="009C7318">
        <w:rPr>
          <w:rFonts w:cstheme="minorHAnsi"/>
        </w:rPr>
        <w:t>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8C7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  <w:r w:rsidR="0085398A"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03D99"/>
    <w:rsid w:val="0024258E"/>
    <w:rsid w:val="0029651C"/>
    <w:rsid w:val="00314733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31CCD"/>
    <w:rsid w:val="00974EA2"/>
    <w:rsid w:val="0097798F"/>
    <w:rsid w:val="00987B93"/>
    <w:rsid w:val="009C322A"/>
    <w:rsid w:val="009C7318"/>
    <w:rsid w:val="00A40E93"/>
    <w:rsid w:val="00A7527E"/>
    <w:rsid w:val="00AF1A47"/>
    <w:rsid w:val="00B14451"/>
    <w:rsid w:val="00BA16DD"/>
    <w:rsid w:val="00C02883"/>
    <w:rsid w:val="00CA34A9"/>
    <w:rsid w:val="00CC5272"/>
    <w:rsid w:val="00CD12C3"/>
    <w:rsid w:val="00DC7D52"/>
    <w:rsid w:val="00E22423"/>
    <w:rsid w:val="00EA78DF"/>
    <w:rsid w:val="00EE74DA"/>
    <w:rsid w:val="00EF1720"/>
    <w:rsid w:val="00F848C7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purl.org/dc/terms/"/>
    <ds:schemaRef ds:uri="http://purl.org/dc/dcmitype/"/>
    <ds:schemaRef ds:uri="581cfee2-c630-4554-92b2-68787b9159cf"/>
    <ds:schemaRef ds:uri="http://schemas.microsoft.com/office/2006/metadata/properties"/>
    <ds:schemaRef ds:uri="91f26e49-f70c-446a-af9a-0186764ea1f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651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12</cp:revision>
  <cp:lastPrinted>2022-03-14T11:55:00Z</cp:lastPrinted>
  <dcterms:created xsi:type="dcterms:W3CDTF">2022-03-14T14:34:00Z</dcterms:created>
  <dcterms:modified xsi:type="dcterms:W3CDTF">2022-06-10T09:03:00Z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