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906066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D1CBE">
        <w:rPr>
          <w:rFonts w:asciiTheme="minorHAnsi" w:hAnsiTheme="minorHAnsi" w:cstheme="minorHAnsi"/>
          <w:sz w:val="22"/>
          <w:szCs w:val="22"/>
        </w:rPr>
        <w:t>Bc. Ondřej Sedláček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4E821B4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D1CBE" w:rsidRPr="007D1CBE">
        <w:rPr>
          <w:rFonts w:cstheme="minorHAnsi"/>
        </w:rPr>
        <w:t>Projekt zefektivnění procesů interní logistiky ve vybrané společnosti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</w:t>
      </w:r>
      <w:bookmarkStart w:id="0" w:name="_GoBack"/>
      <w:bookmarkEnd w:id="0"/>
      <w:r>
        <w:rPr>
          <w:rFonts w:cstheme="minorHAnsi"/>
          <w:i/>
          <w:sz w:val="20"/>
        </w:rPr>
        <w:t>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0B2899" w:rsidR="000E094A" w:rsidRDefault="00B169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1D854A19" w14:textId="77777777" w:rsidR="00B16981" w:rsidRPr="000E094A" w:rsidRDefault="00B16981" w:rsidP="00B169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16981">
              <w:rPr>
                <w:rFonts w:cstheme="minorHAnsi"/>
              </w:rPr>
              <w:t>Předložená diplomová práce se věnuje zefektivnění procesů interní logistiky ve vybrané společnosti, která se zabývá výrobou granulátu z recyklovaných materiálů. V rámci interní logistiky je práce zaměřena na popis stavu skladových a výrobních prostorů společnosti.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Diplomová práce má jasně formulovaný h</w:t>
            </w:r>
            <w:r w:rsidRPr="00876F13">
              <w:rPr>
                <w:rFonts w:cstheme="minorHAnsi"/>
              </w:rPr>
              <w:t>lavní cíl a dílčí cíle</w:t>
            </w:r>
            <w:r>
              <w:rPr>
                <w:rFonts w:cstheme="minorHAnsi"/>
              </w:rPr>
              <w:t xml:space="preserve">, které </w:t>
            </w:r>
            <w:r w:rsidRPr="00876F13">
              <w:rPr>
                <w:rFonts w:cstheme="minorHAnsi"/>
              </w:rPr>
              <w:t xml:space="preserve">obsahují měřitelnou metriku. </w:t>
            </w:r>
            <w:r>
              <w:rPr>
                <w:rFonts w:cstheme="minorHAnsi"/>
              </w:rPr>
              <w:t xml:space="preserve">Cíle jsou staveny v návaznosti na formulované zásady zadání diplomové práce. Vybrané metody jsou zvolené v souladu s plněním vytýčených cílů.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DCF758" w:rsidR="000E094A" w:rsidRDefault="00C558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92F9EBD" w14:textId="57ED489F" w:rsidR="00B16981" w:rsidRDefault="00B16981" w:rsidP="00B169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Literární rešerše se zaměřuje na oblast logistiky a to hlavně na interní logistiku, </w:t>
            </w:r>
            <w:r>
              <w:rPr>
                <w:rFonts w:cstheme="minorHAnsi"/>
              </w:rPr>
              <w:t>logistické činnosti podniku a štíhlou logistiky. Velká pozornost je také věnována problematice zásob.</w:t>
            </w:r>
            <w:r>
              <w:rPr>
                <w:rFonts w:cstheme="minorHAnsi"/>
              </w:rPr>
              <w:t xml:space="preserve">  Diplomant citoval dle požadovaných norem.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7223BF" w:rsidR="000E094A" w:rsidRDefault="00C558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4CF7EEA4" w14:textId="77777777" w:rsidR="000E094A" w:rsidRDefault="00B16981" w:rsidP="00B169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16981">
              <w:rPr>
                <w:rFonts w:cstheme="minorHAnsi"/>
              </w:rPr>
              <w:t>Praktická část obsahuje základní informace o společnosti, analýzu všech procesů interní logistiky, jako je manipulace s materiálem, skladování</w:t>
            </w:r>
            <w:r>
              <w:rPr>
                <w:rFonts w:cstheme="minorHAnsi"/>
              </w:rPr>
              <w:t xml:space="preserve"> </w:t>
            </w:r>
            <w:r w:rsidRPr="00B16981">
              <w:rPr>
                <w:rFonts w:cstheme="minorHAnsi"/>
              </w:rPr>
              <w:t xml:space="preserve">i samotná výroba </w:t>
            </w:r>
            <w:proofErr w:type="spellStart"/>
            <w:r w:rsidRPr="00B16981">
              <w:rPr>
                <w:rFonts w:cstheme="minorHAnsi"/>
              </w:rPr>
              <w:t>regranulátu</w:t>
            </w:r>
            <w:proofErr w:type="spellEnd"/>
            <w:r w:rsidRPr="00B16981">
              <w:rPr>
                <w:rFonts w:cstheme="minorHAnsi"/>
              </w:rPr>
              <w:t xml:space="preserve">. Výsledky jednotlivých analýz jsou vyhodnoceny. </w:t>
            </w:r>
            <w:r>
              <w:rPr>
                <w:rFonts w:cstheme="minorHAnsi"/>
              </w:rPr>
              <w:t>Místy by si prezentované analýzy zasloužily hlubší okomentování a provázanost</w:t>
            </w:r>
            <w:r>
              <w:rPr>
                <w:rFonts w:cstheme="minorHAnsi"/>
              </w:rPr>
              <w:t xml:space="preserve">. S propojením návazností na souběžné interní logistické procesy. </w:t>
            </w:r>
          </w:p>
          <w:p w14:paraId="303103B0" w14:textId="36D60E86" w:rsidR="00B16981" w:rsidRPr="000E094A" w:rsidRDefault="00B16981" w:rsidP="00B169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7D19D6" w:rsidR="000E094A" w:rsidRDefault="00690A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47E900D3" w:rsidR="000E094A" w:rsidRPr="000E094A" w:rsidRDefault="00B169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Obsahem projektového řešení je návrh změn</w:t>
            </w:r>
            <w:r>
              <w:rPr>
                <w:rFonts w:cstheme="minorHAnsi"/>
              </w:rPr>
              <w:t xml:space="preserve"> na zefektivnění interní logistiky.</w:t>
            </w:r>
            <w:r>
              <w:rPr>
                <w:rFonts w:cstheme="minorHAnsi"/>
              </w:rPr>
              <w:t xml:space="preserve"> Diplomant zde vycházel ze získaných dat na základě provedených analýz současného stavu.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, kdy</w:t>
            </w:r>
            <w:r w:rsidRPr="00203D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diplomant </w:t>
            </w:r>
            <w:r w:rsidRPr="00203D99">
              <w:rPr>
                <w:rFonts w:cstheme="minorHAnsi"/>
              </w:rPr>
              <w:t>vyhodnoti</w:t>
            </w:r>
            <w:r>
              <w:rPr>
                <w:rFonts w:cstheme="minorHAnsi"/>
              </w:rPr>
              <w:t xml:space="preserve">l </w:t>
            </w:r>
            <w:r w:rsidRPr="00203D99">
              <w:rPr>
                <w:rFonts w:cstheme="minorHAnsi"/>
              </w:rPr>
              <w:t>metriky plynoucí z navržených opatření.</w:t>
            </w:r>
            <w:r w:rsidR="00690A80">
              <w:rPr>
                <w:rFonts w:cstheme="minorHAnsi"/>
              </w:rPr>
              <w:t xml:space="preserve"> </w:t>
            </w:r>
            <w:r w:rsidRPr="00690A80">
              <w:t xml:space="preserve">V závěru práce postrádám </w:t>
            </w:r>
            <w:r w:rsidR="00690A80">
              <w:t xml:space="preserve">komplexní </w:t>
            </w:r>
            <w:r w:rsidRPr="00690A80">
              <w:t xml:space="preserve">ekonomické vyhodnocení </w:t>
            </w:r>
            <w:r w:rsidR="00690A80">
              <w:t xml:space="preserve">všech </w:t>
            </w:r>
            <w:r w:rsidRPr="00690A80">
              <w:t xml:space="preserve">navržených řešení a doporučení pro firmu. </w:t>
            </w:r>
            <w:r w:rsidR="00690A80">
              <w:t>Postrádám hlubší propracovat návrhových řešení.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2A1414" w:rsidR="000E094A" w:rsidRDefault="00690A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6C3D6E08" w:rsidR="000E094A" w:rsidRPr="000E094A" w:rsidRDefault="00690A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Jednotlivé</w:t>
            </w:r>
            <w:r w:rsidRPr="00690A80">
              <w:t xml:space="preserve"> části práce by mohly být více provázané a podrobněji okomentovány. V celé práci je znát množství času, které diplomant věnoval podrobnému sledování řešené problematiky. Bohužel se toto nepromítlo </w:t>
            </w:r>
            <w:r>
              <w:t xml:space="preserve">tolik </w:t>
            </w:r>
            <w:r w:rsidRPr="00690A80">
              <w:t xml:space="preserve">do písemné podoby. Diplomová práce je v některých částech nedotažená a zasloužila by si větší propracovanost a zpracování. </w:t>
            </w:r>
            <w:r>
              <w:t>Včetně lepší korekce překlepů v textu. Uváděné citace použitých literárních zdrojů nejsou plně v souladu s požadovanými normami. Hlavně v sezamu použité literatury.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458943" w:rsidR="009C7318" w:rsidRDefault="00690A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E82C5A4" w:rsidR="00386EEB" w:rsidRPr="000E094A" w:rsidRDefault="00690A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po celou dobu zpracování diplomové práce aktivně spolupracoval s</w:t>
            </w:r>
            <w:r w:rsidR="00C558B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firmou</w:t>
            </w:r>
            <w:r w:rsidR="00C558BE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1A37269C" w:rsidR="0085398A" w:rsidRDefault="00C558BE" w:rsidP="00C558B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11.2 se věnujte návrhu č.2 a to zavedení systému QR kódu do systému evidence skladových zásob. Jak se k tomuto návrhu postavilo vedení vybrané společnosti a samotní pracovníci, kteří budou QR kód používat?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1064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BD7E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483B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14733"/>
    <w:rsid w:val="00366C75"/>
    <w:rsid w:val="00386EEB"/>
    <w:rsid w:val="003A2041"/>
    <w:rsid w:val="004D378C"/>
    <w:rsid w:val="005C4ACA"/>
    <w:rsid w:val="0067082B"/>
    <w:rsid w:val="00690A80"/>
    <w:rsid w:val="00694399"/>
    <w:rsid w:val="006C4198"/>
    <w:rsid w:val="0073639B"/>
    <w:rsid w:val="007553A6"/>
    <w:rsid w:val="007D1CBE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16981"/>
    <w:rsid w:val="00BA16DD"/>
    <w:rsid w:val="00C02883"/>
    <w:rsid w:val="00C558BE"/>
    <w:rsid w:val="00CA34A9"/>
    <w:rsid w:val="00CC5272"/>
    <w:rsid w:val="00CD12C3"/>
    <w:rsid w:val="00DC7D52"/>
    <w:rsid w:val="00E22423"/>
    <w:rsid w:val="00EF1720"/>
    <w:rsid w:val="00F848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91f26e49-f70c-446a-af9a-0186764ea1fa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581cfee2-c630-4554-92b2-68787b9159c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12</cp:revision>
  <cp:lastPrinted>2022-03-14T11:55:00Z</cp:lastPrinted>
  <dcterms:created xsi:type="dcterms:W3CDTF">2022-03-14T14:34:00Z</dcterms:created>
  <dcterms:modified xsi:type="dcterms:W3CDTF">2022-06-10T17:04:00Z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