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32033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B7101F">
        <w:rPr>
          <w:rFonts w:asciiTheme="minorHAnsi" w:hAnsiTheme="minorHAnsi" w:cstheme="minorHAnsi"/>
          <w:sz w:val="22"/>
          <w:szCs w:val="22"/>
        </w:rPr>
        <w:t>Marie Klementová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5493C83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101F">
        <w:rPr>
          <w:rFonts w:cstheme="minorHAnsi"/>
        </w:rPr>
        <w:t xml:space="preserve">Projekt racionalizace interních logistických procesů ve vybrané společnosti 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138B5AC9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je formulován jasně a navazuje na vypracované zásady diplomové práce. Pro analýzu současného s</w:t>
            </w:r>
            <w:r w:rsidR="00B7101F">
              <w:rPr>
                <w:rFonts w:cstheme="minorHAnsi"/>
                <w:i/>
                <w:sz w:val="20"/>
              </w:rPr>
              <w:t>tavu studentka použila vhodně zvolené metody pro odhalení zásadních nedostatků interní logistiky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2544D8">
              <w:rPr>
                <w:rFonts w:cstheme="minorHAnsi"/>
                <w:i/>
                <w:sz w:val="20"/>
              </w:rPr>
              <w:t>Návrhy práce jsou</w:t>
            </w:r>
            <w:r w:rsidR="00CB418B">
              <w:rPr>
                <w:rFonts w:cstheme="minorHAnsi"/>
                <w:i/>
                <w:sz w:val="20"/>
              </w:rPr>
              <w:t xml:space="preserve"> podložené</w:t>
            </w:r>
            <w:r w:rsidR="002544D8">
              <w:rPr>
                <w:rFonts w:cstheme="minorHAnsi"/>
                <w:i/>
                <w:sz w:val="20"/>
              </w:rPr>
              <w:t xml:space="preserve"> logickými tvrzením</w:t>
            </w:r>
            <w:r w:rsidR="00B7101F">
              <w:rPr>
                <w:rFonts w:cstheme="minorHAnsi"/>
                <w:i/>
                <w:sz w:val="20"/>
              </w:rPr>
              <w:t>i</w:t>
            </w:r>
            <w:r w:rsidR="00B70208">
              <w:rPr>
                <w:rFonts w:cstheme="minorHAnsi"/>
                <w:i/>
                <w:sz w:val="20"/>
              </w:rPr>
              <w:t xml:space="preserve">, kde studentka posuzuje dvě navrhovaná řešení automatizovaných vozíků.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2F76B8" w:rsidR="000E094A" w:rsidRDefault="000D0C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3778A298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</w:t>
            </w:r>
            <w:r w:rsidR="00B7101F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přístupy a metody</w:t>
            </w:r>
            <w:r w:rsidR="00B7101F">
              <w:rPr>
                <w:rFonts w:cstheme="minorHAnsi"/>
                <w:i/>
                <w:sz w:val="20"/>
              </w:rPr>
              <w:t>, které jsou řešeny v praktické části této diplomové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B7101F">
              <w:rPr>
                <w:rFonts w:cstheme="minorHAnsi"/>
                <w:i/>
                <w:sz w:val="20"/>
              </w:rPr>
              <w:t xml:space="preserve">Pozitivně hodnotím také zpracované aktuální trendy v logistice. </w:t>
            </w:r>
            <w:r w:rsidR="00D84718">
              <w:rPr>
                <w:rFonts w:cstheme="minorHAnsi"/>
                <w:i/>
                <w:sz w:val="20"/>
              </w:rPr>
              <w:t>Použité zdroje odpovídají tématu</w:t>
            </w:r>
            <w:r w:rsidR="005B7A6D">
              <w:rPr>
                <w:rFonts w:cstheme="minorHAnsi"/>
                <w:i/>
                <w:sz w:val="20"/>
              </w:rPr>
              <w:t xml:space="preserve"> a také požadovanému počtu</w:t>
            </w:r>
            <w:r w:rsidR="00D84718">
              <w:rPr>
                <w:rFonts w:cstheme="minorHAnsi"/>
                <w:i/>
                <w:sz w:val="20"/>
              </w:rPr>
              <w:t xml:space="preserve">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6558728A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Poznatky z teoretické části byly </w:t>
            </w:r>
            <w:r w:rsidR="00B7101F">
              <w:rPr>
                <w:rFonts w:cstheme="minorHAnsi"/>
                <w:i/>
                <w:sz w:val="20"/>
              </w:rPr>
              <w:t>vhodně použité</w:t>
            </w:r>
            <w:r>
              <w:rPr>
                <w:rFonts w:cstheme="minorHAnsi"/>
                <w:i/>
                <w:sz w:val="20"/>
              </w:rPr>
              <w:t xml:space="preserve"> v</w:t>
            </w:r>
            <w:r w:rsidR="00B7101F">
              <w:rPr>
                <w:rFonts w:cstheme="minorHAnsi"/>
                <w:i/>
                <w:sz w:val="20"/>
              </w:rPr>
              <w:t xml:space="preserve"> praktické </w:t>
            </w:r>
            <w:r>
              <w:rPr>
                <w:rFonts w:cstheme="minorHAnsi"/>
                <w:i/>
                <w:sz w:val="20"/>
              </w:rPr>
              <w:t xml:space="preserve">části. </w:t>
            </w:r>
            <w:r w:rsidR="00B7101F">
              <w:rPr>
                <w:rFonts w:cstheme="minorHAnsi"/>
                <w:i/>
                <w:sz w:val="20"/>
              </w:rPr>
              <w:t xml:space="preserve">Analytická část obsahuje detailní popis současného stavu layoutu, manipulační techniky, obalů a fungování manipulantů v rámci výchozího stavu na </w:t>
            </w:r>
            <w:r w:rsidR="00B70208">
              <w:rPr>
                <w:rFonts w:cstheme="minorHAnsi"/>
                <w:i/>
                <w:sz w:val="20"/>
              </w:rPr>
              <w:t xml:space="preserve">analyzované </w:t>
            </w:r>
            <w:r w:rsidR="00B7101F">
              <w:rPr>
                <w:rFonts w:cstheme="minorHAnsi"/>
                <w:i/>
                <w:sz w:val="20"/>
              </w:rPr>
              <w:t xml:space="preserve">hale. </w:t>
            </w:r>
            <w:r>
              <w:rPr>
                <w:rFonts w:cstheme="minorHAnsi"/>
                <w:i/>
                <w:sz w:val="20"/>
              </w:rPr>
              <w:t>Sumarizace zásadních nedostatků je podložena vhodně zvolenými</w:t>
            </w:r>
            <w:r w:rsidR="00B70208">
              <w:rPr>
                <w:rFonts w:cstheme="minorHAnsi"/>
                <w:i/>
                <w:sz w:val="20"/>
              </w:rPr>
              <w:t xml:space="preserve"> a dostatečně popsanými</w:t>
            </w:r>
            <w:r>
              <w:rPr>
                <w:rFonts w:cstheme="minorHAnsi"/>
                <w:i/>
                <w:sz w:val="20"/>
              </w:rPr>
              <w:t xml:space="preserve"> analytickými metodami.</w:t>
            </w:r>
            <w:r w:rsidR="00F4749D">
              <w:rPr>
                <w:rFonts w:cstheme="minorHAnsi"/>
                <w:i/>
                <w:sz w:val="20"/>
              </w:rPr>
              <w:t xml:space="preserve"> Náročnost sběru dat a jejich zpracování </w:t>
            </w:r>
            <w:r w:rsidR="00B70208">
              <w:rPr>
                <w:rFonts w:cstheme="minorHAnsi"/>
                <w:i/>
                <w:sz w:val="20"/>
              </w:rPr>
              <w:t xml:space="preserve">byla středně náročná vzhledem k nutnosti pozorování přímo v procesu a následnému zápisu do formy vhodné pro prezentaci. </w:t>
            </w:r>
            <w:r w:rsidR="00F4749D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0DA5D8E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v analytické části navazují na řešení v části projektové. </w:t>
            </w:r>
            <w:r w:rsidR="00D84718">
              <w:rPr>
                <w:rFonts w:cstheme="minorHAnsi"/>
                <w:i/>
                <w:sz w:val="20"/>
              </w:rPr>
              <w:t>Zpracovan</w:t>
            </w:r>
            <w:r w:rsidR="00043FB1">
              <w:rPr>
                <w:rFonts w:cstheme="minorHAnsi"/>
                <w:i/>
                <w:sz w:val="20"/>
              </w:rPr>
              <w:t>á řešení automatických vozíků jsou hodnocená dle zvolených kritérií.</w:t>
            </w:r>
            <w:r w:rsidR="00D84718">
              <w:rPr>
                <w:rFonts w:cstheme="minorHAnsi"/>
                <w:i/>
                <w:sz w:val="20"/>
              </w:rPr>
              <w:t xml:space="preserve"> </w:t>
            </w:r>
            <w:r w:rsidR="00043FB1">
              <w:rPr>
                <w:rFonts w:cstheme="minorHAnsi"/>
                <w:i/>
                <w:sz w:val="20"/>
              </w:rPr>
              <w:t>Pozitivně hodnotím také popsaný požadavek na implementaci a analýzu proveditelnosti vybraného řešení</w:t>
            </w:r>
            <w:r w:rsidR="00D84718">
              <w:rPr>
                <w:rFonts w:cstheme="minorHAnsi"/>
                <w:i/>
                <w:sz w:val="20"/>
              </w:rPr>
              <w:t>. Cíl práce byl splněn</w:t>
            </w:r>
            <w:r w:rsidR="00043FB1">
              <w:rPr>
                <w:rFonts w:cstheme="minorHAnsi"/>
                <w:i/>
                <w:sz w:val="20"/>
              </w:rPr>
              <w:t xml:space="preserve"> a diplomová práce obsahuje také ekonomické zhodnocení</w:t>
            </w:r>
            <w:r w:rsidR="00D84718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681025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48DD5FD4" w:rsidR="0055300D" w:rsidRPr="008B781B" w:rsidRDefault="0055300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má logickou provázanost po obsahové stránce i v oblasti textu. </w:t>
            </w:r>
            <w:r w:rsidR="00043FB1">
              <w:rPr>
                <w:rFonts w:cstheme="minorHAnsi"/>
                <w:i/>
                <w:sz w:val="20"/>
              </w:rPr>
              <w:t>V diplomové práci je</w:t>
            </w:r>
            <w:r>
              <w:rPr>
                <w:rFonts w:cstheme="minorHAnsi"/>
                <w:i/>
                <w:sz w:val="20"/>
              </w:rPr>
              <w:t xml:space="preserve"> použitá vhodná terminologie. Jazyková i grafická úroveň této práce je kvalitní. Všechny obrázky jsou čitelné a práce je přehledně zpracována. Student</w:t>
            </w:r>
            <w:r w:rsidR="00043FB1">
              <w:rPr>
                <w:rFonts w:cstheme="minorHAnsi"/>
                <w:i/>
                <w:sz w:val="20"/>
              </w:rPr>
              <w:t>ka</w:t>
            </w:r>
            <w:r>
              <w:rPr>
                <w:rFonts w:cstheme="minorHAnsi"/>
                <w:i/>
                <w:sz w:val="20"/>
              </w:rPr>
              <w:t xml:space="preserve"> citoval</w:t>
            </w:r>
            <w:r w:rsidR="00043FB1">
              <w:rPr>
                <w:rFonts w:cstheme="minorHAnsi"/>
                <w:i/>
                <w:sz w:val="20"/>
              </w:rPr>
              <w:t>a</w:t>
            </w:r>
            <w:r>
              <w:rPr>
                <w:rFonts w:cstheme="minorHAnsi"/>
                <w:i/>
                <w:sz w:val="20"/>
              </w:rPr>
              <w:t xml:space="preserve">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098CC16" w:rsidR="00386EEB" w:rsidRPr="000E094A" w:rsidRDefault="0055300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</w:t>
            </w:r>
            <w:r w:rsidR="002F3392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zpracována kvalitně. </w:t>
            </w:r>
            <w:r w:rsidR="00043FB1">
              <w:rPr>
                <w:rFonts w:cstheme="minorHAnsi"/>
              </w:rPr>
              <w:t xml:space="preserve">Má logickou provázanost, vhodnou terminologii a obsahuje všechny náležitosti diplomové práce. </w:t>
            </w:r>
            <w:r w:rsidR="0048030F">
              <w:rPr>
                <w:rFonts w:cstheme="minorHAnsi"/>
              </w:rPr>
              <w:t xml:space="preserve">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8BC6C" w14:textId="77777777" w:rsidR="00F915A9" w:rsidRDefault="00F915A9" w:rsidP="00A40E93">
      <w:pPr>
        <w:spacing w:after="0" w:line="240" w:lineRule="auto"/>
      </w:pPr>
      <w:r>
        <w:separator/>
      </w:r>
    </w:p>
  </w:endnote>
  <w:endnote w:type="continuationSeparator" w:id="0">
    <w:p w14:paraId="6408C8BA" w14:textId="77777777" w:rsidR="00F915A9" w:rsidRDefault="00F915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460BD" w14:textId="77777777" w:rsidR="00F915A9" w:rsidRDefault="00F915A9" w:rsidP="00A40E93">
      <w:pPr>
        <w:spacing w:after="0" w:line="240" w:lineRule="auto"/>
      </w:pPr>
      <w:r>
        <w:separator/>
      </w:r>
    </w:p>
  </w:footnote>
  <w:footnote w:type="continuationSeparator" w:id="0">
    <w:p w14:paraId="0EBC57EC" w14:textId="77777777" w:rsidR="00F915A9" w:rsidRDefault="00F915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43FB1"/>
    <w:rsid w:val="000C0458"/>
    <w:rsid w:val="000D0C00"/>
    <w:rsid w:val="000E094A"/>
    <w:rsid w:val="00144F5B"/>
    <w:rsid w:val="001A3F0F"/>
    <w:rsid w:val="00217623"/>
    <w:rsid w:val="0024258E"/>
    <w:rsid w:val="002544D8"/>
    <w:rsid w:val="0029651C"/>
    <w:rsid w:val="002F3392"/>
    <w:rsid w:val="00366C75"/>
    <w:rsid w:val="00386EEB"/>
    <w:rsid w:val="003A2041"/>
    <w:rsid w:val="0048030F"/>
    <w:rsid w:val="004D378C"/>
    <w:rsid w:val="0055300D"/>
    <w:rsid w:val="005B7A6D"/>
    <w:rsid w:val="005C4ACA"/>
    <w:rsid w:val="0067082B"/>
    <w:rsid w:val="00694399"/>
    <w:rsid w:val="006C4198"/>
    <w:rsid w:val="0073639B"/>
    <w:rsid w:val="007553A6"/>
    <w:rsid w:val="00760F65"/>
    <w:rsid w:val="00811E37"/>
    <w:rsid w:val="0085398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53FF8"/>
    <w:rsid w:val="00A7527E"/>
    <w:rsid w:val="00A80257"/>
    <w:rsid w:val="00AB4D13"/>
    <w:rsid w:val="00B14451"/>
    <w:rsid w:val="00B70208"/>
    <w:rsid w:val="00B7101F"/>
    <w:rsid w:val="00BA16DD"/>
    <w:rsid w:val="00C02883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F1720"/>
    <w:rsid w:val="00F4749D"/>
    <w:rsid w:val="00F915A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82"/>
    <w:rsid w:val="000B006C"/>
    <w:rsid w:val="00510546"/>
    <w:rsid w:val="005E083B"/>
    <w:rsid w:val="00A00291"/>
    <w:rsid w:val="00B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5</cp:revision>
  <cp:lastPrinted>2022-03-14T11:55:00Z</cp:lastPrinted>
  <dcterms:created xsi:type="dcterms:W3CDTF">2022-04-30T14:28:00Z</dcterms:created>
  <dcterms:modified xsi:type="dcterms:W3CDTF">2022-04-30T20:07:00Z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