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C979DF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39ED">
        <w:rPr>
          <w:rFonts w:asciiTheme="minorHAnsi" w:hAnsiTheme="minorHAnsi" w:cstheme="minorHAnsi"/>
          <w:sz w:val="22"/>
          <w:szCs w:val="22"/>
        </w:rPr>
        <w:t xml:space="preserve">Bc. </w:t>
      </w:r>
      <w:r w:rsidR="0074749E">
        <w:rPr>
          <w:rFonts w:asciiTheme="minorHAnsi" w:hAnsiTheme="minorHAnsi" w:cstheme="minorHAnsi"/>
          <w:sz w:val="22"/>
          <w:szCs w:val="22"/>
        </w:rPr>
        <w:t xml:space="preserve">Radim Žídek </w:t>
      </w:r>
      <w:r w:rsidR="0055636E">
        <w:rPr>
          <w:rFonts w:asciiTheme="minorHAnsi" w:hAnsiTheme="minorHAnsi" w:cstheme="minorHAnsi"/>
          <w:sz w:val="22"/>
          <w:szCs w:val="22"/>
        </w:rPr>
        <w:t xml:space="preserve"> </w:t>
      </w:r>
      <w:r w:rsidR="007D2647">
        <w:rPr>
          <w:rFonts w:asciiTheme="minorHAnsi" w:hAnsiTheme="minorHAnsi" w:cstheme="minorHAnsi"/>
          <w:sz w:val="22"/>
          <w:szCs w:val="22"/>
        </w:rPr>
        <w:t xml:space="preserve"> </w:t>
      </w:r>
      <w:r w:rsidR="000B414D">
        <w:rPr>
          <w:rFonts w:asciiTheme="minorHAnsi" w:hAnsiTheme="minorHAnsi" w:cstheme="minorHAnsi"/>
          <w:sz w:val="22"/>
          <w:szCs w:val="22"/>
        </w:rPr>
        <w:t xml:space="preserve"> </w:t>
      </w:r>
      <w:r w:rsidR="0032336B">
        <w:rPr>
          <w:rFonts w:asciiTheme="minorHAnsi" w:hAnsiTheme="minorHAnsi" w:cstheme="minorHAnsi"/>
          <w:sz w:val="22"/>
          <w:szCs w:val="22"/>
        </w:rPr>
        <w:t xml:space="preserve"> </w:t>
      </w:r>
      <w:r w:rsidR="00852702">
        <w:rPr>
          <w:rFonts w:asciiTheme="minorHAnsi" w:hAnsiTheme="minorHAnsi" w:cstheme="minorHAnsi"/>
          <w:sz w:val="22"/>
          <w:szCs w:val="22"/>
        </w:rPr>
        <w:t xml:space="preserve"> </w:t>
      </w:r>
      <w:r w:rsidR="000C0F81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39E638F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F39ED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0D610B8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4749E">
        <w:rPr>
          <w:rFonts w:cstheme="minorHAnsi"/>
        </w:rPr>
        <w:t xml:space="preserve">Optimalizace technického servisu ve zdravotnických zařízeních </w:t>
      </w:r>
      <w:r w:rsidR="0055636E">
        <w:rPr>
          <w:rFonts w:cstheme="minorHAnsi"/>
        </w:rPr>
        <w:t xml:space="preserve"> </w:t>
      </w:r>
      <w:r w:rsidR="007D2647">
        <w:rPr>
          <w:rFonts w:cstheme="minorHAnsi"/>
        </w:rPr>
        <w:t xml:space="preserve"> </w:t>
      </w:r>
      <w:r w:rsidR="000B414D">
        <w:rPr>
          <w:rFonts w:cstheme="minorHAnsi"/>
        </w:rPr>
        <w:t xml:space="preserve"> </w:t>
      </w:r>
    </w:p>
    <w:p w14:paraId="35028D0F" w14:textId="29E5149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39E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C263C8" w:rsidR="000E094A" w:rsidRDefault="008902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31081033" w:rsidR="000E094A" w:rsidRDefault="006F54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Kapitola cíle a metody práce</w:t>
            </w:r>
            <w:r w:rsidR="00051CCE">
              <w:rPr>
                <w:rFonts w:cstheme="minorHAnsi"/>
              </w:rPr>
              <w:t xml:space="preserve"> </w:t>
            </w:r>
            <w:r w:rsidR="008902A8">
              <w:rPr>
                <w:rFonts w:cstheme="minorHAnsi"/>
              </w:rPr>
              <w:t xml:space="preserve">je zpracována kvalitně, diplomant si stanovuje cíl, který je dále rozčleněn na dílčí cíle. Dílčí cíle odpovídají tématu diplomové práce, metody jsou taktéž zvoleny vhodně.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B8F3F8" w:rsidR="000E094A" w:rsidRDefault="001E6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37B19FD3" w:rsidR="00987B93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8902A8">
              <w:rPr>
                <w:rFonts w:cstheme="minorHAnsi"/>
              </w:rPr>
              <w:t xml:space="preserve">měla být zpracována formou literární rešerše, to však není. Kapitoly na sebe vhodně navazují, diplomant mohl více využívat aktuální literární zdroje. V závěru teoretické části měly být formulovány východiska pro zpracování praktické části diplomové práce – viz. zadání DP – tato kapitola zde není.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FC790C" w:rsidR="000E094A" w:rsidRDefault="006309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66B7832" w:rsidR="000E094A" w:rsidRPr="000E094A" w:rsidRDefault="00D4733B" w:rsidP="00CB0D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6309C6">
              <w:rPr>
                <w:rFonts w:cstheme="minorHAnsi"/>
              </w:rPr>
              <w:t>je pouze popisného charakteru – což vzhledem k povaze diplomové práce může být. Chybí zde však citace interních materiálů organizace, ze kterých diplomant určitě čerpal podkladové informace pro zpracování analytické části. V zadání DP má diplomant za cíl provést analýzu současného stavu technického servisu ve zdravotnických zařízení</w:t>
            </w:r>
            <w:r w:rsidR="00072596">
              <w:rPr>
                <w:rFonts w:cstheme="minorHAnsi"/>
              </w:rPr>
              <w:t>ch</w:t>
            </w:r>
            <w:r w:rsidR="006309C6">
              <w:rPr>
                <w:rFonts w:cstheme="minorHAnsi"/>
              </w:rPr>
              <w:t xml:space="preserve"> – v analytické části </w:t>
            </w:r>
            <w:r w:rsidR="00072596">
              <w:rPr>
                <w:rFonts w:cstheme="minorHAnsi"/>
              </w:rPr>
              <w:t>je</w:t>
            </w:r>
            <w:r w:rsidR="006309C6">
              <w:rPr>
                <w:rFonts w:cstheme="minorHAnsi"/>
              </w:rPr>
              <w:t xml:space="preserve"> popis, ne analýza, pouze jednoho zdravotnického zařízení – diplomant tedy nesplnil, resp. pouze částečně splnil zadání DP.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59C4DC" w:rsidR="000E094A" w:rsidRDefault="00CC24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930F5B5" w:rsidR="000E094A" w:rsidRPr="000E094A" w:rsidRDefault="000A046E" w:rsidP="007D26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577C25">
              <w:rPr>
                <w:rFonts w:cstheme="minorHAnsi"/>
              </w:rPr>
              <w:t xml:space="preserve">je kvalitně zpracována, diplomant návrh projektu zpracoval na vysoké kvalitativní úrovni. </w:t>
            </w:r>
            <w:r w:rsidR="00145C5B">
              <w:rPr>
                <w:rFonts w:cstheme="minorHAnsi"/>
              </w:rPr>
              <w:t xml:space="preserve">Podpůrné analýzy v rámci projektové části jsou taktéž na vysoké úrovni.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891AA0" w:rsidR="000E094A" w:rsidRDefault="00CC24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4EA35979" w:rsidR="000E094A" w:rsidRPr="000E094A" w:rsidRDefault="00EC70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</w:t>
            </w:r>
            <w:r w:rsidR="00E558C5">
              <w:rPr>
                <w:rFonts w:cstheme="minorHAnsi"/>
              </w:rPr>
              <w:t xml:space="preserve"> </w:t>
            </w:r>
            <w:r w:rsidR="00200E99">
              <w:rPr>
                <w:rFonts w:cstheme="minorHAnsi"/>
              </w:rPr>
              <w:t xml:space="preserve">– obrázky na celé stránce, drobné citační nesrovnalosti.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1F44E9" w:rsidR="009C7318" w:rsidRDefault="00CC24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0101FA6" w:rsidR="00D6308A" w:rsidRPr="000E094A" w:rsidRDefault="004D2846" w:rsidP="00E35C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700A27">
              <w:rPr>
                <w:rFonts w:cstheme="minorHAnsi"/>
              </w:rPr>
              <w:t xml:space="preserve">je zpracována na téma </w:t>
            </w:r>
            <w:r w:rsidR="00AB4C30">
              <w:rPr>
                <w:rFonts w:cstheme="minorHAnsi"/>
              </w:rPr>
              <w:t>Optimalizace technického servisu ve zdravotnických zařízeních</w:t>
            </w:r>
            <w:r w:rsidR="00AB4C30">
              <w:rPr>
                <w:rFonts w:cstheme="minorHAnsi"/>
              </w:rPr>
              <w:t xml:space="preserve">. Kapitola cíle a metody je kvalitně zpracována, cíle odpovídají tématu diplomové práce. Teoretická část mohla být lépe zpracována, zejména kapitola </w:t>
            </w:r>
            <w:r w:rsidR="006A5532">
              <w:rPr>
                <w:rFonts w:cstheme="minorHAnsi"/>
              </w:rPr>
              <w:t xml:space="preserve">východiska pro zpracování praktické části. Analytická část je nejslabší část diplomové práce. </w:t>
            </w:r>
            <w:r w:rsidR="006D57FB">
              <w:rPr>
                <w:rFonts w:cstheme="minorHAnsi"/>
              </w:rPr>
              <w:t xml:space="preserve">Praktická část je na vysoké kvalitativní úrovni, včetně zhodnocení projektu.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2AB88524" w:rsidR="005C4ACA" w:rsidRDefault="00785324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Váš projekt realizován</w:t>
      </w:r>
      <w:r w:rsidR="006D57FB">
        <w:rPr>
          <w:rFonts w:cstheme="minorHAnsi"/>
        </w:rPr>
        <w:t xml:space="preserve">? </w:t>
      </w:r>
      <w:r w:rsidR="000F06EF">
        <w:rPr>
          <w:rFonts w:cstheme="minorHAnsi"/>
        </w:rPr>
        <w:t xml:space="preserve"> </w:t>
      </w:r>
    </w:p>
    <w:p w14:paraId="7209BF55" w14:textId="2B2D8E78" w:rsidR="006C18CF" w:rsidRPr="004D2846" w:rsidRDefault="006D57FB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další rizika můžete v rámci Vámi navrženého projektu definovat? 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0E94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39E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39E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A369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90479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1CCE"/>
    <w:rsid w:val="00072596"/>
    <w:rsid w:val="00090492"/>
    <w:rsid w:val="000A046E"/>
    <w:rsid w:val="000B414D"/>
    <w:rsid w:val="000C0458"/>
    <w:rsid w:val="000C0F81"/>
    <w:rsid w:val="000C76F3"/>
    <w:rsid w:val="000E094A"/>
    <w:rsid w:val="000F06EF"/>
    <w:rsid w:val="00114FA3"/>
    <w:rsid w:val="001166AC"/>
    <w:rsid w:val="00142969"/>
    <w:rsid w:val="00144043"/>
    <w:rsid w:val="00144F5B"/>
    <w:rsid w:val="00145C5B"/>
    <w:rsid w:val="00161326"/>
    <w:rsid w:val="00173375"/>
    <w:rsid w:val="001A6874"/>
    <w:rsid w:val="001E6ADE"/>
    <w:rsid w:val="00200E99"/>
    <w:rsid w:val="0024258E"/>
    <w:rsid w:val="00245F1C"/>
    <w:rsid w:val="00261C00"/>
    <w:rsid w:val="002706DC"/>
    <w:rsid w:val="0029651C"/>
    <w:rsid w:val="002C5ED6"/>
    <w:rsid w:val="0032336B"/>
    <w:rsid w:val="00382601"/>
    <w:rsid w:val="00422A82"/>
    <w:rsid w:val="004B77EA"/>
    <w:rsid w:val="004D2846"/>
    <w:rsid w:val="004D378C"/>
    <w:rsid w:val="00550622"/>
    <w:rsid w:val="0055636E"/>
    <w:rsid w:val="00567CDF"/>
    <w:rsid w:val="00577C25"/>
    <w:rsid w:val="005A0529"/>
    <w:rsid w:val="005C4ACA"/>
    <w:rsid w:val="005C6C5F"/>
    <w:rsid w:val="005F190D"/>
    <w:rsid w:val="006309C6"/>
    <w:rsid w:val="00636CFA"/>
    <w:rsid w:val="00645957"/>
    <w:rsid w:val="0066472E"/>
    <w:rsid w:val="0067082B"/>
    <w:rsid w:val="006725E3"/>
    <w:rsid w:val="006864F9"/>
    <w:rsid w:val="00694399"/>
    <w:rsid w:val="006A2396"/>
    <w:rsid w:val="006A5532"/>
    <w:rsid w:val="006C18CF"/>
    <w:rsid w:val="006D57FB"/>
    <w:rsid w:val="006E7597"/>
    <w:rsid w:val="006F0374"/>
    <w:rsid w:val="006F549C"/>
    <w:rsid w:val="00700A27"/>
    <w:rsid w:val="00715FEB"/>
    <w:rsid w:val="00725D5D"/>
    <w:rsid w:val="0073639B"/>
    <w:rsid w:val="0074749E"/>
    <w:rsid w:val="007539AC"/>
    <w:rsid w:val="007553A6"/>
    <w:rsid w:val="00785324"/>
    <w:rsid w:val="007A5239"/>
    <w:rsid w:val="007D2647"/>
    <w:rsid w:val="007E17F3"/>
    <w:rsid w:val="007F39ED"/>
    <w:rsid w:val="00852702"/>
    <w:rsid w:val="0085398A"/>
    <w:rsid w:val="00855FE1"/>
    <w:rsid w:val="00860DA0"/>
    <w:rsid w:val="008740F7"/>
    <w:rsid w:val="008902A8"/>
    <w:rsid w:val="008B781B"/>
    <w:rsid w:val="008E2072"/>
    <w:rsid w:val="0090749B"/>
    <w:rsid w:val="00973D5D"/>
    <w:rsid w:val="00974EA2"/>
    <w:rsid w:val="00987B93"/>
    <w:rsid w:val="009B3D91"/>
    <w:rsid w:val="009C0F77"/>
    <w:rsid w:val="009C322A"/>
    <w:rsid w:val="009C7318"/>
    <w:rsid w:val="009E4543"/>
    <w:rsid w:val="009E5D03"/>
    <w:rsid w:val="00A2182A"/>
    <w:rsid w:val="00A367D1"/>
    <w:rsid w:val="00A40E93"/>
    <w:rsid w:val="00A7527E"/>
    <w:rsid w:val="00A919DC"/>
    <w:rsid w:val="00AB4C30"/>
    <w:rsid w:val="00AC5671"/>
    <w:rsid w:val="00AE11DC"/>
    <w:rsid w:val="00AF6523"/>
    <w:rsid w:val="00B14451"/>
    <w:rsid w:val="00BA16DD"/>
    <w:rsid w:val="00C16ABC"/>
    <w:rsid w:val="00C322DF"/>
    <w:rsid w:val="00CA34A9"/>
    <w:rsid w:val="00CB0D14"/>
    <w:rsid w:val="00CB1C69"/>
    <w:rsid w:val="00CC2422"/>
    <w:rsid w:val="00CD12C3"/>
    <w:rsid w:val="00CE27DF"/>
    <w:rsid w:val="00D4733B"/>
    <w:rsid w:val="00D6308A"/>
    <w:rsid w:val="00D6764B"/>
    <w:rsid w:val="00D745B3"/>
    <w:rsid w:val="00DC7D52"/>
    <w:rsid w:val="00DD18B4"/>
    <w:rsid w:val="00DE210E"/>
    <w:rsid w:val="00E00560"/>
    <w:rsid w:val="00E05538"/>
    <w:rsid w:val="00E22423"/>
    <w:rsid w:val="00E35CD9"/>
    <w:rsid w:val="00E558C5"/>
    <w:rsid w:val="00E80580"/>
    <w:rsid w:val="00E85266"/>
    <w:rsid w:val="00E90479"/>
    <w:rsid w:val="00EC70A2"/>
    <w:rsid w:val="00EF1720"/>
    <w:rsid w:val="00FC2852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41F2-1832-44E4-B55D-9D2A6ED16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www.w3.org/XML/1998/namespace"/>
    <ds:schemaRef ds:uri="14b5c4b1-a205-4656-bd10-1a2605af84d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95d438d1-2776-4e6f-aa77-0285660b906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13</cp:revision>
  <cp:lastPrinted>2022-06-02T10:37:00Z</cp:lastPrinted>
  <dcterms:created xsi:type="dcterms:W3CDTF">2022-06-02T10:39:00Z</dcterms:created>
  <dcterms:modified xsi:type="dcterms:W3CDTF">2022-06-02T11:06:00Z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