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04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Koutňáková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04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ovlivňující volbu vzdělávací a profesní dráhy žáků SŠ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404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404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0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B0C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404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výborná struktura obsahu – studentka se zabývá podstatnými aspekty, které teoreticky naplňují dané téma, </w:t>
            </w: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vytvořený, </w:t>
            </w: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výborně koncipovaná teoretická část, která obsahuje adekvátní množství odborných zdrojů, </w:t>
            </w: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problém, </w:t>
            </w:r>
          </w:p>
          <w:p w:rsidR="00726307" w:rsidRDefault="00726307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souboru, </w:t>
            </w:r>
          </w:p>
          <w:p w:rsidR="00726307" w:rsidRDefault="00726307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metodologie výzkumu, </w:t>
            </w:r>
          </w:p>
          <w:p w:rsidR="00726307" w:rsidRDefault="00726307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analýza dat, </w:t>
            </w:r>
          </w:p>
          <w:p w:rsidR="00726307" w:rsidRDefault="00726307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dat. </w:t>
            </w: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</w:p>
          <w:p w:rsidR="00640418" w:rsidRDefault="00640418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slovo: </w:t>
            </w:r>
          </w:p>
          <w:p w:rsidR="00640418" w:rsidRDefault="00640418" w:rsidP="002B0C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Terminologie (např. terciální/terciární),</w:t>
            </w:r>
          </w:p>
          <w:p w:rsidR="00B411DB" w:rsidRPr="00726307" w:rsidRDefault="00640418" w:rsidP="002B0C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formulace výzkumných</w:t>
            </w:r>
            <w:r w:rsidR="005B0CBC">
              <w:rPr>
                <w:sz w:val="22"/>
                <w:szCs w:val="22"/>
              </w:rPr>
              <w:t xml:space="preserve"> cílů zasluhuje větší pozornost.</w:t>
            </w:r>
          </w:p>
          <w:p w:rsidR="00B411DB" w:rsidRPr="00C50B27" w:rsidRDefault="00B411DB" w:rsidP="002B0C5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2B0C58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726307" w:rsidP="002B0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Soňa Koutňáková, napsala opravdu výbornou bakalářskou práci, která obsahuje minimum chyb. Práce je psána erudovaným a čtivým stylem. Studentka prokázala schopnost samostatné výzkumné práce. Její teoretická část je zpracována pečlivě. K empirické části studentka přistupuje metodologicky a systematicky, i když v některých pasážích může </w:t>
            </w:r>
            <w:r w:rsidR="00C64F78">
              <w:rPr>
                <w:sz w:val="22"/>
                <w:szCs w:val="22"/>
              </w:rPr>
              <w:t xml:space="preserve">analýza dat </w:t>
            </w:r>
            <w:r>
              <w:rPr>
                <w:sz w:val="22"/>
                <w:szCs w:val="22"/>
              </w:rPr>
              <w:t xml:space="preserve">působit trošku nepřehledně. Je škoda, že v práci nejsou formulovány hypotézy (nemusely být, jedná se pouze o možnost rozšíření). </w:t>
            </w:r>
            <w:r w:rsidR="00C64F78">
              <w:rPr>
                <w:sz w:val="22"/>
                <w:szCs w:val="22"/>
              </w:rPr>
              <w:t xml:space="preserve">Interpretace dat je výborná. Studentka diskutuje nad zjištěnými údaji, komparuje je s jinými výzkumy a s  dosavadním odborným poznáním. Je pozitivní, že se studentka po celou dobu práce opírá o výzkum Šťastnové a Drahoňovské (2012). Bakalářská práce tak vychází z odborných předpokladů a nikoliv domněnek autorky.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64F7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0CBC">
              <w:rPr>
                <w:sz w:val="22"/>
                <w:szCs w:val="22"/>
              </w:rPr>
              <w:t xml:space="preserve"> 5. 5. 2022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0CB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2B0C58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31" w:rsidRDefault="006F7131">
      <w:r>
        <w:separator/>
      </w:r>
    </w:p>
  </w:endnote>
  <w:endnote w:type="continuationSeparator" w:id="0">
    <w:p w:rsidR="006F7131" w:rsidRDefault="006F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31" w:rsidRDefault="006F7131">
      <w:r>
        <w:separator/>
      </w:r>
    </w:p>
  </w:footnote>
  <w:footnote w:type="continuationSeparator" w:id="0">
    <w:p w:rsidR="006F7131" w:rsidRDefault="006F71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FDE"/>
    <w:multiLevelType w:val="hybridMultilevel"/>
    <w:tmpl w:val="C3ECE794"/>
    <w:lvl w:ilvl="0" w:tplc="BCEA0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18"/>
    <w:rsid w:val="00154F27"/>
    <w:rsid w:val="0021256F"/>
    <w:rsid w:val="002B0C58"/>
    <w:rsid w:val="00362AB0"/>
    <w:rsid w:val="003F5DA2"/>
    <w:rsid w:val="00512982"/>
    <w:rsid w:val="00526D47"/>
    <w:rsid w:val="0055255D"/>
    <w:rsid w:val="005B0CBC"/>
    <w:rsid w:val="005C219A"/>
    <w:rsid w:val="00640418"/>
    <w:rsid w:val="006847E2"/>
    <w:rsid w:val="006F7131"/>
    <w:rsid w:val="00726307"/>
    <w:rsid w:val="007553A2"/>
    <w:rsid w:val="007E59A3"/>
    <w:rsid w:val="008614B3"/>
    <w:rsid w:val="009A27D5"/>
    <w:rsid w:val="00B411DB"/>
    <w:rsid w:val="00BA3203"/>
    <w:rsid w:val="00C50B27"/>
    <w:rsid w:val="00C64F78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2A067"/>
  <w15:chartTrackingRefBased/>
  <w15:docId w15:val="{803DDBF2-410A-4967-AF31-163C2E0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90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5</cp:revision>
  <cp:lastPrinted>2012-04-25T08:21:00Z</cp:lastPrinted>
  <dcterms:created xsi:type="dcterms:W3CDTF">2022-05-07T11:39:00Z</dcterms:created>
  <dcterms:modified xsi:type="dcterms:W3CDTF">2022-05-10T18:28:00Z</dcterms:modified>
</cp:coreProperties>
</file>