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47"/>
        <w:gridCol w:w="2861"/>
        <w:gridCol w:w="378"/>
        <w:gridCol w:w="391"/>
        <w:gridCol w:w="391"/>
        <w:gridCol w:w="371"/>
        <w:gridCol w:w="356"/>
        <w:gridCol w:w="347"/>
      </w:tblGrid>
      <w:tr w:rsidR="00164469" w14:paraId="3F67A024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2F3095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39AA2753" w14:textId="77777777" w:rsidTr="009E6C29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776105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FD1AB6C" w14:textId="07485DC0" w:rsidR="00164469" w:rsidRDefault="006F3B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Škubalová</w:t>
            </w:r>
          </w:p>
        </w:tc>
      </w:tr>
      <w:tr w:rsidR="00164469" w14:paraId="307CB9F2" w14:textId="77777777" w:rsidTr="009E6C29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B373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77DB380" w14:textId="77777777" w:rsidR="00053D9A" w:rsidRPr="00053D9A" w:rsidRDefault="00053D9A" w:rsidP="00053D9A">
            <w:pPr>
              <w:spacing w:after="0" w:line="240" w:lineRule="auto"/>
              <w:rPr>
                <w:rFonts w:ascii="Arial" w:hAnsi="Arial" w:cs="Arial"/>
              </w:rPr>
            </w:pPr>
            <w:r w:rsidRPr="00053D9A">
              <w:rPr>
                <w:rFonts w:ascii="Arial" w:hAnsi="Arial" w:cs="Arial"/>
              </w:rPr>
              <w:t>Konceptualizace vzdělávacího obsahu umění</w:t>
            </w:r>
          </w:p>
          <w:p w14:paraId="3270E7E3" w14:textId="2C5C1D34" w:rsidR="00164469" w:rsidRDefault="00053D9A" w:rsidP="00053D9A">
            <w:pPr>
              <w:spacing w:after="0" w:line="240" w:lineRule="auto"/>
              <w:rPr>
                <w:rFonts w:ascii="Arial" w:hAnsi="Arial" w:cs="Arial"/>
              </w:rPr>
            </w:pPr>
            <w:r w:rsidRPr="00053D9A">
              <w:rPr>
                <w:rFonts w:ascii="Arial" w:hAnsi="Arial" w:cs="Arial"/>
              </w:rPr>
              <w:t>a kultura v České a Finské republice</w:t>
            </w:r>
          </w:p>
        </w:tc>
      </w:tr>
      <w:tr w:rsidR="00164469" w14:paraId="350FE08F" w14:textId="77777777" w:rsidTr="009E6C29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F641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3C6587" w14:textId="33B8C721" w:rsidR="00164469" w:rsidRDefault="00053D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Libuše Jelénková, Ph.D.</w:t>
            </w:r>
          </w:p>
        </w:tc>
      </w:tr>
      <w:tr w:rsidR="00053D9A" w14:paraId="67C09B16" w14:textId="77777777" w:rsidTr="009E6C29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692CF" w14:textId="77777777" w:rsidR="00053D9A" w:rsidRDefault="00053D9A" w:rsidP="00053D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DAE645" w14:textId="1AE103CA" w:rsidR="00053D9A" w:rsidRDefault="00053D9A" w:rsidP="00053D9A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053D9A" w14:paraId="02D07537" w14:textId="77777777" w:rsidTr="009E6C29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0A99C5" w14:textId="77777777" w:rsidR="00053D9A" w:rsidRDefault="00053D9A" w:rsidP="00053D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BA014B" w14:textId="455B164D" w:rsidR="00053D9A" w:rsidRDefault="00053D9A" w:rsidP="00053D9A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Prezenční</w:t>
            </w:r>
          </w:p>
        </w:tc>
      </w:tr>
      <w:tr w:rsidR="00164469" w14:paraId="268B7A14" w14:textId="77777777" w:rsidTr="009E6C29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2D5FBA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BE2482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07003D2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FD705A4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3E40B28" w14:textId="77777777" w:rsidTr="00F21BA7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3682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4285BE" w14:textId="5309C7CE" w:rsidR="00164469" w:rsidRDefault="007C2F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11B83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D603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5BE0A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C64E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ADD5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AD1445" w14:textId="77777777" w:rsidTr="00F21BA7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8CC2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1B8C9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EE736C" w14:textId="394303FA" w:rsidR="00164469" w:rsidRDefault="007C2F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CED0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30D9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077F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B696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863E4AC" w14:textId="77777777" w:rsidTr="00F21BA7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EF6A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D822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BC02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B58495" w14:textId="363AEA9F" w:rsidR="00164469" w:rsidRDefault="007F5D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AC2D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5AA4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7303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2BDC73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B4860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317E2DEB" w14:textId="77777777" w:rsidTr="00F21BA7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8F71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F884E7" w14:textId="2B9CFE7A" w:rsidR="00164469" w:rsidRDefault="00B552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0F9E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372C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A20C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C178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49AC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2ACE537" w14:textId="77777777" w:rsidTr="00F21BA7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B459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D1C8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0653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D0B0D5" w14:textId="40DB5474" w:rsidR="00164469" w:rsidRDefault="00B552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1C9D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CEE0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79A4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76298F" w14:textId="77777777" w:rsidTr="00F21BA7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E242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0DBD9A" w14:textId="3943C094" w:rsidR="00164469" w:rsidRDefault="00B552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2F899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BE85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1288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1C11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E536D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618B06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524F6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7024740F" w14:textId="77777777" w:rsidTr="00F21BA7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C35346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28B925" w14:textId="773FD0D1" w:rsidR="00164469" w:rsidRDefault="00B552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53BD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8E11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4498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997D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A7045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C854BD8" w14:textId="77777777" w:rsidTr="00F21BA7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18561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4F0D3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F0B95E" w14:textId="663AE712" w:rsidR="00164469" w:rsidRDefault="00B552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F0409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E43F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76254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62B1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F4105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94EDF46" w14:textId="77777777" w:rsidTr="00F21BA7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0BB7B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895B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8C5E57" w14:textId="7CBF9532" w:rsidR="00164469" w:rsidRDefault="00B552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0C14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73F9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311B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7F9E8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7E237AA" w14:textId="77777777" w:rsidTr="00F21BA7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1D850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A76A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B8139C" w14:textId="5CCBA270" w:rsidR="00164469" w:rsidRDefault="00B552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D524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F1EA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C0C7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BA1C3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831EBD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C7E669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73A77F6F" w14:textId="77777777" w:rsidTr="00F21BA7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3295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914D37" w14:textId="0B238585" w:rsidR="00164469" w:rsidRDefault="00B552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4C12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6D57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B3E5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7284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450A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5107548" w14:textId="77777777" w:rsidTr="00F21BA7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D0B0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FDB139" w14:textId="6CC60931" w:rsidR="00164469" w:rsidRDefault="00B552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847F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1BEF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D000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BCCB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E6A9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9BF472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670521" w14:textId="5D8A4124" w:rsidR="00AB1737" w:rsidRDefault="00AB173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707E290" w14:textId="7C3C8BD1" w:rsidR="00053D9A" w:rsidRPr="00AB1737" w:rsidRDefault="00164469" w:rsidP="000C68B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21EBC26" w14:textId="1B3A9C69" w:rsidR="00C221C3" w:rsidRPr="007F5DF0" w:rsidRDefault="00AB1737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předložené diplomové práci se autorka chopila úkolu </w:t>
            </w:r>
            <w:r>
              <w:t>komparovat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české a finské kurikulum primární školy, konkrétně </w:t>
            </w:r>
            <w:r>
              <w:rPr>
                <w:sz w:val="23"/>
                <w:szCs w:val="23"/>
              </w:rPr>
              <w:t>vzdělávací oblast Umění a kultura a vzdělávací obor Výtvarná výchova</w:t>
            </w:r>
            <w:r>
              <w:rPr>
                <w:sz w:val="23"/>
                <w:szCs w:val="23"/>
              </w:rPr>
              <w:t xml:space="preserve">. Osobně pokládám vzdělávací systém severských zemí za velmi pokrokový a inspirativní. </w:t>
            </w:r>
            <w:r w:rsidR="007F5DF0">
              <w:rPr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o práce jsem se začetla s velkým zájmem a s</w:t>
            </w:r>
            <w:r w:rsidR="007F5DF0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očekáváním</w:t>
            </w:r>
            <w:r w:rsidR="007F5DF0">
              <w:rPr>
                <w:sz w:val="23"/>
                <w:szCs w:val="23"/>
              </w:rPr>
              <w:t xml:space="preserve"> toho</w:t>
            </w:r>
            <w:r>
              <w:rPr>
                <w:sz w:val="23"/>
                <w:szCs w:val="23"/>
              </w:rPr>
              <w:t>, že</w:t>
            </w:r>
            <w:r>
              <w:t xml:space="preserve"> prezentovaná </w:t>
            </w:r>
            <w:r w:rsidR="00053D9A">
              <w:rPr>
                <w:rFonts w:ascii="Arial" w:hAnsi="Arial" w:cs="Arial"/>
              </w:rPr>
              <w:t xml:space="preserve">zjištění mohou </w:t>
            </w:r>
            <w:r w:rsidR="00053D9A" w:rsidRPr="007F5DF0">
              <w:rPr>
                <w:rFonts w:ascii="Arial" w:hAnsi="Arial" w:cs="Arial"/>
              </w:rPr>
              <w:t>být silnou inspirací</w:t>
            </w:r>
            <w:r w:rsidRPr="007F5DF0">
              <w:rPr>
                <w:rFonts w:ascii="Arial" w:hAnsi="Arial" w:cs="Arial"/>
              </w:rPr>
              <w:t>.</w:t>
            </w:r>
            <w:r w:rsidR="00053D9A" w:rsidRPr="007F5DF0">
              <w:rPr>
                <w:rFonts w:ascii="Arial" w:hAnsi="Arial" w:cs="Arial"/>
              </w:rPr>
              <w:t xml:space="preserve"> </w:t>
            </w:r>
          </w:p>
          <w:p w14:paraId="4B325CFC" w14:textId="1A5C586D" w:rsidR="007C2F17" w:rsidRPr="00306014" w:rsidRDefault="007F5DF0" w:rsidP="00F21BA7">
            <w:pPr>
              <w:spacing w:after="0" w:line="240" w:lineRule="auto"/>
              <w:rPr>
                <w:rFonts w:ascii="Arial" w:hAnsi="Arial" w:cs="Arial"/>
              </w:rPr>
            </w:pPr>
            <w:r w:rsidRPr="007F5DF0">
              <w:rPr>
                <w:rFonts w:ascii="Arial" w:hAnsi="Arial" w:cs="Arial"/>
              </w:rPr>
              <w:t>Abstrakt práce by si zasloužil dopracovat, některé formulace jsou nevhodné (např. „</w:t>
            </w:r>
            <w:r>
              <w:rPr>
                <w:rFonts w:ascii="Arial" w:hAnsi="Arial" w:cs="Arial"/>
              </w:rPr>
              <w:t>…</w:t>
            </w:r>
            <w:r w:rsidRPr="007F5DF0">
              <w:rPr>
                <w:rFonts w:ascii="Arial" w:hAnsi="Arial" w:cs="Arial"/>
              </w:rPr>
              <w:t>Umění a kultura</w:t>
            </w:r>
            <w:r>
              <w:rPr>
                <w:rFonts w:ascii="Arial" w:hAnsi="Arial" w:cs="Arial"/>
              </w:rPr>
              <w:t xml:space="preserve"> </w:t>
            </w:r>
            <w:r w:rsidRPr="007F5DF0">
              <w:rPr>
                <w:rFonts w:ascii="Arial" w:hAnsi="Arial" w:cs="Arial"/>
              </w:rPr>
              <w:t>je základním prvkem lidské společnosti</w:t>
            </w:r>
            <w:r w:rsidRPr="007F5DF0">
              <w:rPr>
                <w:rFonts w:ascii="Arial" w:hAnsi="Arial" w:cs="Arial"/>
              </w:rPr>
              <w:t xml:space="preserve">…“) a jiné (např. nastínění závěrů) zde schází. </w:t>
            </w:r>
            <w:r w:rsidR="007C2F17">
              <w:rPr>
                <w:rFonts w:ascii="Arial" w:hAnsi="Arial" w:cs="Arial"/>
              </w:rPr>
              <w:t xml:space="preserve">Svým rozsahem práce sice neoslní (bez obligátních částí je to 52 s. čistého textu), ale je </w:t>
            </w:r>
            <w:r w:rsidR="007C2F17">
              <w:rPr>
                <w:rFonts w:ascii="Arial" w:hAnsi="Arial" w:cs="Arial"/>
              </w:rPr>
              <w:t>spl</w:t>
            </w:r>
            <w:r w:rsidR="007C2F17">
              <w:rPr>
                <w:rFonts w:ascii="Arial" w:hAnsi="Arial" w:cs="Arial"/>
              </w:rPr>
              <w:t>něn</w:t>
            </w:r>
            <w:r w:rsidR="007C2F17">
              <w:rPr>
                <w:rFonts w:ascii="Arial" w:hAnsi="Arial" w:cs="Arial"/>
              </w:rPr>
              <w:t xml:space="preserve"> předepsaný požadavek</w:t>
            </w:r>
            <w:r w:rsidR="007C2F17">
              <w:rPr>
                <w:rFonts w:ascii="Arial" w:hAnsi="Arial" w:cs="Arial"/>
              </w:rPr>
              <w:t xml:space="preserve">. </w:t>
            </w:r>
          </w:p>
          <w:p w14:paraId="67F6E63D" w14:textId="7C92FBBF" w:rsidR="009B24B1" w:rsidRDefault="007C2F17" w:rsidP="007F5DF0">
            <w:pPr>
              <w:spacing w:after="0" w:line="240" w:lineRule="auto"/>
              <w:rPr>
                <w:rFonts w:ascii="Arial" w:hAnsi="Arial" w:cs="Arial"/>
              </w:rPr>
            </w:pPr>
            <w:r w:rsidRPr="007F5DF0">
              <w:rPr>
                <w:rFonts w:ascii="Arial" w:hAnsi="Arial" w:cs="Arial"/>
              </w:rPr>
              <w:t xml:space="preserve">V teoretické části vidíme logicky členěný text, ve kterém je čtenář srozumitelně uváděn do problematiky. </w:t>
            </w:r>
            <w:r>
              <w:rPr>
                <w:rFonts w:ascii="Arial" w:hAnsi="Arial" w:cs="Arial"/>
              </w:rPr>
              <w:t>Autorka nejprve popisuje vzdělávací systémy obou zemí se zaměřením na</w:t>
            </w:r>
            <w:r w:rsidR="00005E52">
              <w:rPr>
                <w:rFonts w:ascii="Arial" w:hAnsi="Arial" w:cs="Arial"/>
              </w:rPr>
              <w:t xml:space="preserve"> jejich proměny a</w:t>
            </w:r>
            <w:r>
              <w:rPr>
                <w:rFonts w:ascii="Arial" w:hAnsi="Arial" w:cs="Arial"/>
              </w:rPr>
              <w:t xml:space="preserve"> kurikulární dokumenty</w:t>
            </w:r>
            <w:r w:rsidR="00005E52">
              <w:rPr>
                <w:rFonts w:ascii="Arial" w:hAnsi="Arial" w:cs="Arial"/>
              </w:rPr>
              <w:t xml:space="preserve"> pro</w:t>
            </w:r>
            <w:r>
              <w:rPr>
                <w:rFonts w:ascii="Arial" w:hAnsi="Arial" w:cs="Arial"/>
              </w:rPr>
              <w:t xml:space="preserve"> primární vzdělávání.</w:t>
            </w:r>
            <w:r w:rsidR="00005E52">
              <w:rPr>
                <w:rFonts w:ascii="Arial" w:hAnsi="Arial" w:cs="Arial"/>
              </w:rPr>
              <w:t xml:space="preserve"> Následně se autorka věnuje </w:t>
            </w:r>
            <w:r w:rsidR="009E6C29">
              <w:rPr>
                <w:rFonts w:ascii="Arial" w:hAnsi="Arial" w:cs="Arial"/>
              </w:rPr>
              <w:t xml:space="preserve">stěžejním pojmům </w:t>
            </w:r>
            <w:r w:rsidR="009E6C29">
              <w:rPr>
                <w:rFonts w:ascii="Arial" w:hAnsi="Arial" w:cs="Arial"/>
              </w:rPr>
              <w:t>řešené problematiky</w:t>
            </w:r>
            <w:r w:rsidR="009E6C29">
              <w:rPr>
                <w:rFonts w:ascii="Arial" w:hAnsi="Arial" w:cs="Arial"/>
              </w:rPr>
              <w:t>.</w:t>
            </w:r>
            <w:r w:rsidR="00F21BA7">
              <w:rPr>
                <w:rFonts w:ascii="Arial" w:hAnsi="Arial" w:cs="Arial"/>
              </w:rPr>
              <w:t xml:space="preserve"> </w:t>
            </w:r>
            <w:r w:rsidR="009B24B1">
              <w:rPr>
                <w:rFonts w:ascii="Arial" w:hAnsi="Arial" w:cs="Arial"/>
              </w:rPr>
              <w:t xml:space="preserve">V kap. 2 </w:t>
            </w:r>
            <w:r w:rsidR="009E6C29">
              <w:rPr>
                <w:rFonts w:ascii="Arial" w:hAnsi="Arial" w:cs="Arial"/>
              </w:rPr>
              <w:t xml:space="preserve">představuje </w:t>
            </w:r>
            <w:r w:rsidR="00994EBA">
              <w:rPr>
                <w:rFonts w:ascii="Arial" w:hAnsi="Arial" w:cs="Arial"/>
              </w:rPr>
              <w:t>vizuální gramotnost</w:t>
            </w:r>
            <w:r w:rsidR="009E6C29">
              <w:rPr>
                <w:rFonts w:ascii="Arial" w:hAnsi="Arial" w:cs="Arial"/>
              </w:rPr>
              <w:t xml:space="preserve"> a</w:t>
            </w:r>
            <w:r w:rsidR="00994EBA">
              <w:rPr>
                <w:rFonts w:ascii="Arial" w:hAnsi="Arial" w:cs="Arial"/>
              </w:rPr>
              <w:t xml:space="preserve"> tvořivost ve výtvarné výchově</w:t>
            </w:r>
            <w:r w:rsidR="009E6C29">
              <w:rPr>
                <w:rFonts w:ascii="Arial" w:hAnsi="Arial" w:cs="Arial"/>
              </w:rPr>
              <w:t xml:space="preserve"> ve </w:t>
            </w:r>
            <w:r w:rsidR="009E6C29">
              <w:rPr>
                <w:rFonts w:ascii="Arial" w:hAnsi="Arial" w:cs="Arial"/>
              </w:rPr>
              <w:t>vzdělávací oblasti Umění a kultura</w:t>
            </w:r>
            <w:r w:rsidR="009E6C29">
              <w:rPr>
                <w:rFonts w:ascii="Arial" w:hAnsi="Arial" w:cs="Arial"/>
              </w:rPr>
              <w:t xml:space="preserve"> a násl. ve 3. kap. vymezuje vizuální a mediální gramotnost </w:t>
            </w:r>
            <w:r w:rsidR="009E6C29">
              <w:rPr>
                <w:rFonts w:ascii="Arial" w:hAnsi="Arial" w:cs="Arial"/>
              </w:rPr>
              <w:lastRenderedPageBreak/>
              <w:t>ve vizuálním umění finské školy.</w:t>
            </w:r>
            <w:r w:rsidR="009B24B1">
              <w:rPr>
                <w:rFonts w:ascii="Arial" w:hAnsi="Arial" w:cs="Arial"/>
              </w:rPr>
              <w:t xml:space="preserve"> </w:t>
            </w:r>
            <w:r w:rsidR="00CB362D">
              <w:rPr>
                <w:rFonts w:ascii="Arial" w:hAnsi="Arial" w:cs="Arial"/>
              </w:rPr>
              <w:t>Student</w:t>
            </w:r>
            <w:r w:rsidR="009B24B1">
              <w:rPr>
                <w:rFonts w:ascii="Arial" w:hAnsi="Arial" w:cs="Arial"/>
              </w:rPr>
              <w:t xml:space="preserve">ka se </w:t>
            </w:r>
            <w:r w:rsidR="009E6C29">
              <w:rPr>
                <w:rFonts w:ascii="Arial" w:hAnsi="Arial" w:cs="Arial"/>
              </w:rPr>
              <w:t>p</w:t>
            </w:r>
            <w:r w:rsidR="00CB362D">
              <w:rPr>
                <w:rFonts w:ascii="Arial" w:hAnsi="Arial" w:cs="Arial"/>
              </w:rPr>
              <w:t>opisu</w:t>
            </w:r>
            <w:r w:rsidR="009E6C29">
              <w:rPr>
                <w:rFonts w:ascii="Arial" w:hAnsi="Arial" w:cs="Arial"/>
              </w:rPr>
              <w:t xml:space="preserve"> specifik</w:t>
            </w:r>
            <w:r w:rsidR="009B24B1">
              <w:rPr>
                <w:rFonts w:ascii="Arial" w:hAnsi="Arial" w:cs="Arial"/>
              </w:rPr>
              <w:t xml:space="preserve"> zhostila dobře</w:t>
            </w:r>
            <w:r w:rsidR="009E6C29">
              <w:rPr>
                <w:rFonts w:ascii="Arial" w:hAnsi="Arial" w:cs="Arial"/>
              </w:rPr>
              <w:t>, š</w:t>
            </w:r>
            <w:r w:rsidR="00C221C3" w:rsidRPr="007F5DF0">
              <w:rPr>
                <w:rFonts w:ascii="Arial" w:hAnsi="Arial" w:cs="Arial"/>
              </w:rPr>
              <w:t xml:space="preserve">koda </w:t>
            </w:r>
            <w:r w:rsidR="009E6C29">
              <w:rPr>
                <w:rFonts w:ascii="Arial" w:hAnsi="Arial" w:cs="Arial"/>
              </w:rPr>
              <w:t>jen</w:t>
            </w:r>
            <w:r w:rsidR="00C221C3" w:rsidRPr="007F5DF0">
              <w:rPr>
                <w:rFonts w:ascii="Arial" w:hAnsi="Arial" w:cs="Arial"/>
              </w:rPr>
              <w:t>, že zde nepředstavuje více vlastního analytického vhledu</w:t>
            </w:r>
            <w:r w:rsidR="009E6C29">
              <w:rPr>
                <w:rFonts w:ascii="Arial" w:hAnsi="Arial" w:cs="Arial"/>
              </w:rPr>
              <w:t>.</w:t>
            </w:r>
            <w:r w:rsidR="00B55215">
              <w:rPr>
                <w:rFonts w:ascii="Arial" w:hAnsi="Arial" w:cs="Arial"/>
              </w:rPr>
              <w:t xml:space="preserve"> Celkově je ale vidět autorčina dobrá orientace v problematice, zejména v kap. 4.1 a rovněž schopnost pracovat s odbornými zdroji.</w:t>
            </w:r>
            <w:r w:rsidR="00CB362D">
              <w:rPr>
                <w:rFonts w:ascii="Arial" w:hAnsi="Arial" w:cs="Arial"/>
              </w:rPr>
              <w:t xml:space="preserve"> Velmi oceňuji velké množství a aktuálnost použitých zdrojů.</w:t>
            </w:r>
          </w:p>
          <w:p w14:paraId="72B5C738" w14:textId="1957311E" w:rsidR="009E6C29" w:rsidRPr="00F21BA7" w:rsidRDefault="00B55215" w:rsidP="007F5DF0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Empirická část práce představuje kvalitativní výzkum </w:t>
            </w:r>
            <w:r>
              <w:t>realizovaný prostřednictvím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komparativní </w:t>
            </w:r>
            <w:r>
              <w:rPr>
                <w:sz w:val="23"/>
                <w:szCs w:val="23"/>
              </w:rPr>
              <w:t xml:space="preserve">obsahové </w:t>
            </w:r>
            <w:r>
              <w:rPr>
                <w:sz w:val="23"/>
                <w:szCs w:val="23"/>
              </w:rPr>
              <w:t xml:space="preserve">analýzy textových dokumentů. </w:t>
            </w:r>
            <w:r w:rsidR="00F21BA7">
              <w:rPr>
                <w:rFonts w:ascii="Arial" w:hAnsi="Arial" w:cs="Arial"/>
              </w:rPr>
              <w:t xml:space="preserve">Autorka si stanovila 4 hlediska pro </w:t>
            </w:r>
            <w:r w:rsidR="009E6C29">
              <w:rPr>
                <w:sz w:val="23"/>
                <w:szCs w:val="23"/>
              </w:rPr>
              <w:t>analýz</w:t>
            </w:r>
            <w:r w:rsidR="00F21BA7">
              <w:rPr>
                <w:sz w:val="23"/>
                <w:szCs w:val="23"/>
              </w:rPr>
              <w:t>u a uplatňuje komparativní postup dle</w:t>
            </w:r>
            <w:r w:rsidR="009E6C29">
              <w:rPr>
                <w:sz w:val="23"/>
                <w:szCs w:val="23"/>
              </w:rPr>
              <w:t xml:space="preserve"> </w:t>
            </w:r>
            <w:proofErr w:type="spellStart"/>
            <w:r w:rsidR="00F21BA7">
              <w:rPr>
                <w:sz w:val="23"/>
                <w:szCs w:val="23"/>
              </w:rPr>
              <w:t>Beradaye</w:t>
            </w:r>
            <w:proofErr w:type="spellEnd"/>
            <w:r w:rsidR="00F21BA7">
              <w:rPr>
                <w:sz w:val="23"/>
                <w:szCs w:val="23"/>
              </w:rPr>
              <w:t xml:space="preserve"> (1966). Rušivě působí podoba některých obrázků (zejména obr. 3, 4 a 6). </w:t>
            </w:r>
            <w:r>
              <w:rPr>
                <w:rFonts w:ascii="Arial" w:hAnsi="Arial" w:cs="Arial"/>
              </w:rPr>
              <w:t xml:space="preserve">V závěrečné diskusi se </w:t>
            </w:r>
            <w:r w:rsidR="00F21BA7">
              <w:rPr>
                <w:rFonts w:ascii="Arial" w:hAnsi="Arial" w:cs="Arial"/>
              </w:rPr>
              <w:t>studentka vcelku zdařile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snaží</w:t>
            </w:r>
            <w:proofErr w:type="gramEnd"/>
            <w:r>
              <w:rPr>
                <w:rFonts w:ascii="Arial" w:hAnsi="Arial" w:cs="Arial"/>
              </w:rPr>
              <w:t xml:space="preserve"> o srovnává vlastních zjištění s vybranými studiemi a v samotném závěru práce j</w:t>
            </w:r>
            <w:r w:rsidR="009E6C29">
              <w:rPr>
                <w:rFonts w:ascii="Arial" w:hAnsi="Arial" w:cs="Arial"/>
              </w:rPr>
              <w:t xml:space="preserve">sou nastíněny </w:t>
            </w:r>
            <w:r w:rsidR="009E6C29">
              <w:rPr>
                <w:rFonts w:ascii="Arial" w:hAnsi="Arial" w:cs="Arial"/>
              </w:rPr>
              <w:t>navazující</w:t>
            </w:r>
            <w:r w:rsidR="009E6C29">
              <w:rPr>
                <w:rFonts w:ascii="Arial" w:hAnsi="Arial" w:cs="Arial"/>
              </w:rPr>
              <w:t xml:space="preserve"> výzkumné možnosti.</w:t>
            </w:r>
          </w:p>
          <w:p w14:paraId="2111190B" w14:textId="62748966" w:rsidR="009E6C29" w:rsidRPr="007F5DF0" w:rsidRDefault="00F21BA7" w:rsidP="007F5DF0">
            <w:pPr>
              <w:spacing w:after="0" w:line="240" w:lineRule="auto"/>
              <w:rPr>
                <w:rFonts w:ascii="Arial" w:hAnsi="Arial" w:cs="Arial"/>
              </w:rPr>
            </w:pPr>
            <w:r w:rsidRPr="00306014">
              <w:rPr>
                <w:rFonts w:ascii="Arial" w:hAnsi="Arial" w:cs="Arial"/>
              </w:rPr>
              <w:t xml:space="preserve">Jazykové zpracování textu je na </w:t>
            </w:r>
            <w:r>
              <w:rPr>
                <w:rFonts w:ascii="Arial" w:hAnsi="Arial" w:cs="Arial"/>
              </w:rPr>
              <w:t>dobré</w:t>
            </w:r>
            <w:r w:rsidRPr="00306014">
              <w:rPr>
                <w:rFonts w:ascii="Arial" w:hAnsi="Arial" w:cs="Arial"/>
              </w:rPr>
              <w:t xml:space="preserve"> úrovni, text je čtivý, o</w:t>
            </w:r>
            <w:r>
              <w:rPr>
                <w:rFonts w:ascii="Arial" w:hAnsi="Arial" w:cs="Arial"/>
              </w:rPr>
              <w:t>bčas se vyskytují</w:t>
            </w:r>
            <w:r w:rsidRPr="00306014">
              <w:rPr>
                <w:rFonts w:ascii="Arial" w:hAnsi="Arial" w:cs="Arial"/>
              </w:rPr>
              <w:t xml:space="preserve"> neobratné formulace</w:t>
            </w:r>
            <w:r>
              <w:rPr>
                <w:rFonts w:ascii="Arial" w:hAnsi="Arial" w:cs="Arial"/>
              </w:rPr>
              <w:t xml:space="preserve"> či komplikované věty.</w:t>
            </w:r>
          </w:p>
          <w:p w14:paraId="40647A2A" w14:textId="77777777" w:rsidR="00F21BA7" w:rsidRPr="00C773DD" w:rsidRDefault="007F5DF0" w:rsidP="00F21B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Závěrem mohu konstatovat, že má očekávání a předpokládaný potenciál silné inspirace touto prací byl vcelku úspěšně naplněn.</w:t>
            </w:r>
            <w:r w:rsidR="00F21BA7">
              <w:rPr>
                <w:rFonts w:ascii="Arial" w:hAnsi="Arial" w:cs="Arial"/>
              </w:rPr>
              <w:t xml:space="preserve"> </w:t>
            </w:r>
          </w:p>
          <w:p w14:paraId="2EFB4F28" w14:textId="77777777" w:rsidR="00F21BA7" w:rsidRDefault="00F21BA7" w:rsidP="00F21BA7">
            <w:pPr>
              <w:spacing w:after="0" w:line="240" w:lineRule="auto"/>
              <w:rPr>
                <w:rFonts w:ascii="Arial" w:hAnsi="Arial" w:cs="Arial"/>
              </w:rPr>
            </w:pPr>
          </w:p>
          <w:p w14:paraId="1FF79FEF" w14:textId="71AD5A1D" w:rsidR="00C221C3" w:rsidRDefault="00F21BA7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Diplomová práce spl</w:t>
            </w:r>
            <w:r>
              <w:rPr>
                <w:rFonts w:ascii="Arial" w:hAnsi="Arial" w:cs="Arial"/>
              </w:rPr>
              <w:t>ňuje</w:t>
            </w:r>
            <w:r w:rsidRPr="00C773DD">
              <w:rPr>
                <w:rFonts w:ascii="Arial" w:hAnsi="Arial" w:cs="Arial"/>
              </w:rPr>
              <w:t xml:space="preserve"> náležitosti</w:t>
            </w:r>
            <w:r>
              <w:rPr>
                <w:rFonts w:ascii="Arial" w:hAnsi="Arial" w:cs="Arial"/>
              </w:rPr>
              <w:t xml:space="preserve"> na tento typ práce</w:t>
            </w:r>
            <w:r w:rsidRPr="00C773DD">
              <w:rPr>
                <w:rFonts w:ascii="Arial" w:hAnsi="Arial" w:cs="Arial"/>
              </w:rPr>
              <w:t xml:space="preserve">, hodnotím ji stupněm </w:t>
            </w:r>
            <w:r>
              <w:rPr>
                <w:rFonts w:ascii="Arial" w:hAnsi="Arial" w:cs="Arial"/>
              </w:rPr>
              <w:t>B</w:t>
            </w:r>
            <w:r w:rsidRPr="00C773DD">
              <w:rPr>
                <w:rFonts w:ascii="Arial" w:hAnsi="Arial" w:cs="Arial"/>
              </w:rPr>
              <w:t xml:space="preserve"> a doporučuji k obhajobě.</w:t>
            </w:r>
          </w:p>
        </w:tc>
      </w:tr>
      <w:tr w:rsidR="00164469" w14:paraId="7E5CBD3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9CB07F" w14:textId="77777777" w:rsidR="00C221C3" w:rsidRDefault="00C221C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A1966E7" w14:textId="0A8FFAFF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7B8D8D8C" w14:textId="3EBB8327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7C05BC">
              <w:rPr>
                <w:rFonts w:ascii="Arial" w:hAnsi="Arial" w:cs="Arial"/>
                <w:b/>
                <w:bCs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CB362D">
              <w:rPr>
                <w:rFonts w:ascii="Arial" w:hAnsi="Arial" w:cs="Arial"/>
              </w:rPr>
              <w:t xml:space="preserve">Formulujte konkrétní doporučení </w:t>
            </w:r>
            <w:r w:rsidR="00F9526B">
              <w:rPr>
                <w:rFonts w:ascii="Arial" w:hAnsi="Arial" w:cs="Arial"/>
              </w:rPr>
              <w:t xml:space="preserve">pro oblast výtvarné výchovy v českém kurikulu </w:t>
            </w:r>
            <w:r w:rsidR="00CB362D">
              <w:rPr>
                <w:rFonts w:ascii="Arial" w:hAnsi="Arial" w:cs="Arial"/>
              </w:rPr>
              <w:t>plynoucí z realizované komparace.</w:t>
            </w:r>
          </w:p>
          <w:p w14:paraId="007C27B4" w14:textId="75208DA3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7C05BC">
              <w:rPr>
                <w:rFonts w:ascii="Arial" w:hAnsi="Arial" w:cs="Arial"/>
                <w:b/>
                <w:bCs/>
              </w:rPr>
              <w:t>2.</w:t>
            </w:r>
            <w:r w:rsidR="00CB362D">
              <w:rPr>
                <w:rFonts w:ascii="Arial" w:hAnsi="Arial" w:cs="Arial"/>
              </w:rPr>
              <w:t xml:space="preserve"> </w:t>
            </w:r>
            <w:r w:rsidR="00CB362D" w:rsidRPr="00CB362D">
              <w:rPr>
                <w:rFonts w:ascii="Arial" w:hAnsi="Arial" w:cs="Arial"/>
              </w:rPr>
              <w:t>Shrňte stěžejní limity Vašeho výzkumu.</w:t>
            </w:r>
          </w:p>
          <w:p w14:paraId="7DC68B96" w14:textId="77777777" w:rsidR="00C221C3" w:rsidRDefault="00C221C3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360BD0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CED10D" w14:textId="77777777" w:rsidTr="00F21BA7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D3ED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52DC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E78001" w14:textId="5ECDBF5F" w:rsidR="00164469" w:rsidRPr="00C221C3" w:rsidRDefault="00C221C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221C3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268C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F9C6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43EB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9FAD7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DB31971" w14:textId="77777777" w:rsidTr="009E6C29">
        <w:trPr>
          <w:trHeight w:val="404"/>
        </w:trPr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736AE3F" w14:textId="3C0D2192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C221C3">
              <w:rPr>
                <w:rFonts w:ascii="Arial" w:hAnsi="Arial" w:cs="Arial"/>
              </w:rPr>
              <w:t>4. 5. 2023</w:t>
            </w:r>
          </w:p>
        </w:tc>
        <w:tc>
          <w:tcPr>
            <w:tcW w:w="1235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C78E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5AE40CCB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97517" w14:textId="77777777" w:rsidR="00EE633C" w:rsidRDefault="00EE633C" w:rsidP="00164469">
      <w:pPr>
        <w:spacing w:after="0" w:line="240" w:lineRule="auto"/>
      </w:pPr>
      <w:r>
        <w:separator/>
      </w:r>
    </w:p>
  </w:endnote>
  <w:endnote w:type="continuationSeparator" w:id="0">
    <w:p w14:paraId="74F39D27" w14:textId="77777777" w:rsidR="00EE633C" w:rsidRDefault="00EE633C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7344" w14:textId="77777777" w:rsidR="00EE633C" w:rsidRDefault="00EE633C" w:rsidP="00164469">
      <w:pPr>
        <w:spacing w:after="0" w:line="240" w:lineRule="auto"/>
      </w:pPr>
      <w:r>
        <w:separator/>
      </w:r>
    </w:p>
  </w:footnote>
  <w:footnote w:type="continuationSeparator" w:id="0">
    <w:p w14:paraId="21CDB887" w14:textId="77777777" w:rsidR="00EE633C" w:rsidRDefault="00EE633C" w:rsidP="00164469">
      <w:pPr>
        <w:spacing w:after="0" w:line="240" w:lineRule="auto"/>
      </w:pPr>
      <w:r>
        <w:continuationSeparator/>
      </w:r>
    </w:p>
  </w:footnote>
  <w:footnote w:id="1">
    <w:p w14:paraId="2A842BC0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05E52"/>
    <w:rsid w:val="00053D9A"/>
    <w:rsid w:val="000C68B8"/>
    <w:rsid w:val="000C6AE5"/>
    <w:rsid w:val="001221F9"/>
    <w:rsid w:val="00164469"/>
    <w:rsid w:val="001751B1"/>
    <w:rsid w:val="00264589"/>
    <w:rsid w:val="004D1C11"/>
    <w:rsid w:val="00572A8F"/>
    <w:rsid w:val="00580A65"/>
    <w:rsid w:val="005B0DD1"/>
    <w:rsid w:val="00660E55"/>
    <w:rsid w:val="006F3BB5"/>
    <w:rsid w:val="007B3852"/>
    <w:rsid w:val="007C05BC"/>
    <w:rsid w:val="007C2F17"/>
    <w:rsid w:val="007F5DF0"/>
    <w:rsid w:val="00832719"/>
    <w:rsid w:val="0085298D"/>
    <w:rsid w:val="00875DAF"/>
    <w:rsid w:val="0088121A"/>
    <w:rsid w:val="00891BB8"/>
    <w:rsid w:val="00994EBA"/>
    <w:rsid w:val="009B24B1"/>
    <w:rsid w:val="009E6C29"/>
    <w:rsid w:val="009F1B98"/>
    <w:rsid w:val="00A96683"/>
    <w:rsid w:val="00AB1737"/>
    <w:rsid w:val="00B31AD8"/>
    <w:rsid w:val="00B55215"/>
    <w:rsid w:val="00C17AA0"/>
    <w:rsid w:val="00C221C3"/>
    <w:rsid w:val="00CA332E"/>
    <w:rsid w:val="00CB362D"/>
    <w:rsid w:val="00DB07CE"/>
    <w:rsid w:val="00E76548"/>
    <w:rsid w:val="00EE633C"/>
    <w:rsid w:val="00F00809"/>
    <w:rsid w:val="00F21BA7"/>
    <w:rsid w:val="00F9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B700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Jelének Michal</cp:lastModifiedBy>
  <cp:revision>10</cp:revision>
  <cp:lastPrinted>2018-04-21T18:26:00Z</cp:lastPrinted>
  <dcterms:created xsi:type="dcterms:W3CDTF">2023-05-05T11:41:00Z</dcterms:created>
  <dcterms:modified xsi:type="dcterms:W3CDTF">2023-05-05T13:36:00Z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