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8"/>
        <w:gridCol w:w="3459"/>
        <w:gridCol w:w="391"/>
        <w:gridCol w:w="378"/>
        <w:gridCol w:w="374"/>
        <w:gridCol w:w="374"/>
        <w:gridCol w:w="361"/>
        <w:gridCol w:w="347"/>
      </w:tblGrid>
      <w:tr w:rsidR="004C582C" w14:paraId="64BE0691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A6B6C2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DCE0D0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0EDD90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A56C4EF" w14:textId="77777777" w:rsidR="004C582C" w:rsidRPr="00994A16" w:rsidRDefault="00994A16">
            <w:pPr>
              <w:spacing w:after="0" w:line="240" w:lineRule="auto"/>
              <w:rPr>
                <w:rFonts w:ascii="Arial" w:hAnsi="Arial" w:cs="Arial"/>
              </w:rPr>
            </w:pPr>
            <w:r w:rsidRPr="00994A16">
              <w:rPr>
                <w:rFonts w:ascii="Arial" w:hAnsi="Arial" w:cs="Arial"/>
              </w:rPr>
              <w:t>Kateřina Škubalová</w:t>
            </w:r>
          </w:p>
        </w:tc>
      </w:tr>
      <w:tr w:rsidR="004C582C" w14:paraId="255B061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D741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0F9AC7D" w14:textId="77777777" w:rsidR="004C582C" w:rsidRPr="00994A16" w:rsidRDefault="00994A16">
            <w:pPr>
              <w:spacing w:after="0" w:line="240" w:lineRule="auto"/>
              <w:rPr>
                <w:rFonts w:ascii="Arial" w:hAnsi="Arial" w:cs="Arial"/>
              </w:rPr>
            </w:pPr>
            <w:r w:rsidRPr="00994A16">
              <w:rPr>
                <w:rFonts w:ascii="Arial" w:hAnsi="Arial" w:cs="Arial"/>
                <w:color w:val="444444"/>
                <w:shd w:val="clear" w:color="auto" w:fill="FFFFFF"/>
              </w:rPr>
              <w:t>Konceptualizace vzdělávacího obsahu umění a kultura v České a Finské republice</w:t>
            </w:r>
          </w:p>
        </w:tc>
      </w:tr>
      <w:tr w:rsidR="004C582C" w14:paraId="02C3E3A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0549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5D5B66A" w14:textId="77777777" w:rsidR="004C582C" w:rsidRPr="00994A16" w:rsidRDefault="00994A16">
            <w:pPr>
              <w:spacing w:after="0" w:line="240" w:lineRule="auto"/>
              <w:rPr>
                <w:rFonts w:ascii="Arial" w:hAnsi="Arial" w:cs="Arial"/>
              </w:rPr>
            </w:pPr>
            <w:r w:rsidRPr="00994A16">
              <w:rPr>
                <w:rFonts w:ascii="Arial" w:hAnsi="Arial" w:cs="Arial"/>
              </w:rPr>
              <w:t>Mgr. Jana Vašíková, PhD.</w:t>
            </w:r>
          </w:p>
        </w:tc>
      </w:tr>
      <w:tr w:rsidR="004C582C" w14:paraId="380E2A6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00C9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950FC33" w14:textId="77777777" w:rsidR="00994A16" w:rsidRPr="00994A16" w:rsidRDefault="00994A16" w:rsidP="00994A1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94A16">
              <w:rPr>
                <w:rFonts w:ascii="Arial" w:hAnsi="Arial" w:cs="Arial"/>
                <w:color w:val="000000"/>
              </w:rPr>
              <w:t>Učitelství pro 1. stupeň základní školy</w:t>
            </w:r>
          </w:p>
          <w:p w14:paraId="22E7F77D" w14:textId="77777777" w:rsidR="004C582C" w:rsidRPr="00994A16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05C967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7DDA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29EC58" w14:textId="77777777" w:rsidR="004C582C" w:rsidRDefault="00994A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2D759CB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04B99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514FF7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25BDBC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09ADC3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0ED739D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0BDF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825DAC" w14:textId="77777777" w:rsidR="004C582C" w:rsidRDefault="00F07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05B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C05F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D85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842B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834A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6E076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D18B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E1640D" w14:textId="77777777" w:rsidR="004C582C" w:rsidRDefault="00467E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C803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2F38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9E48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614E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13DF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1A1B52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1EA8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3312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663EF6" w14:textId="77777777" w:rsidR="004C582C" w:rsidRDefault="00F07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8A25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D55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888B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63F4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A80408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3AF63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215AF0D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3976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80400E" w14:textId="77777777" w:rsidR="004C582C" w:rsidRDefault="00F07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655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B803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6B43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F660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E947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8B9BA8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D559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24403" w14:textId="77777777" w:rsidR="004C582C" w:rsidRDefault="00F07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8811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0B20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D809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FEC6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06F3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66DBBF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353B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BB6F8" w14:textId="77777777" w:rsidR="004C582C" w:rsidRDefault="00F07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E71A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FF6B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D1C2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2B2A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01F7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57B9B8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AD055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7B4871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20BC2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390958" w14:textId="77777777" w:rsidR="004C582C" w:rsidRDefault="00F07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2857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A8FE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2EFE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D7C4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C9769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6E7111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AF46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64126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7E2AEF" w14:textId="77777777" w:rsidR="004C582C" w:rsidRDefault="00F07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41E3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BF77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51FF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D201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49DDA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1A57C4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987C9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3F3A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BC6283" w14:textId="77777777" w:rsidR="004C582C" w:rsidRDefault="00F07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1C01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80B0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FBA0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353D1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C5B7B3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49D3D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41E1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752E8A" w14:textId="77777777" w:rsidR="004C582C" w:rsidRDefault="00467E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8736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4A77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DDEA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08C95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1E296A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C91D69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781922B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BA74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072D86" w14:textId="77777777" w:rsidR="004C582C" w:rsidRDefault="00467E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6A45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F32E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54E6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1A73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C6CF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9CF53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55B9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BFCFD3" w14:textId="77777777" w:rsidR="004C582C" w:rsidRDefault="00467E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94A6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BA9B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C44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0B16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791E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A0C6BF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779C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C4D81F" w14:textId="77777777" w:rsidR="004C582C" w:rsidRDefault="00467E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A418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58F7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2BE5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005A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9714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E4CD1D2" w14:textId="77777777" w:rsidTr="002E7AB4">
        <w:trPr>
          <w:trHeight w:val="340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970F4A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326FF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0FD0CF3" w14:textId="77777777" w:rsidR="006A67B4" w:rsidRDefault="006A67B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E69A0B" w14:textId="77777777" w:rsidR="006A67B4" w:rsidRPr="00B91DFA" w:rsidRDefault="006A67B4" w:rsidP="006A67B4">
            <w:pPr>
              <w:spacing w:after="0" w:line="240" w:lineRule="atLeast"/>
              <w:rPr>
                <w:rFonts w:ascii="Arial" w:hAnsi="Arial" w:cs="Arial"/>
                <w:color w:val="000000" w:themeColor="text1"/>
              </w:rPr>
            </w:pPr>
            <w:r w:rsidRPr="00B91DFA">
              <w:rPr>
                <w:rFonts w:ascii="Arial" w:hAnsi="Arial" w:cs="Arial"/>
                <w:color w:val="000000" w:themeColor="text1"/>
              </w:rPr>
              <w:t xml:space="preserve">Diplomová práce na téma </w:t>
            </w:r>
            <w:r w:rsidRPr="00B91DF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Konceptualizace vzdělávacího obsahu umění a kultura v České a Finské republice je zpracována v rozsahu 72 stran se všemi náležitostmi. Závěrečná práce je členěna na část teoretickou a empirickou. </w:t>
            </w:r>
            <w:r w:rsidRPr="00B91DFA">
              <w:rPr>
                <w:rFonts w:ascii="Arial" w:hAnsi="Arial" w:cs="Arial"/>
                <w:color w:val="000000" w:themeColor="text1"/>
              </w:rPr>
              <w:t>Z formáln</w:t>
            </w:r>
            <w:r w:rsidR="00AF3A66" w:rsidRPr="00B91DFA">
              <w:rPr>
                <w:rFonts w:ascii="Arial" w:hAnsi="Arial" w:cs="Arial"/>
                <w:color w:val="000000" w:themeColor="text1"/>
              </w:rPr>
              <w:t xml:space="preserve">ího hlediska předkládaná práce </w:t>
            </w:r>
            <w:r w:rsidRPr="00B91DFA">
              <w:rPr>
                <w:rFonts w:ascii="Arial" w:hAnsi="Arial" w:cs="Arial"/>
                <w:color w:val="000000" w:themeColor="text1"/>
              </w:rPr>
              <w:t xml:space="preserve">odpovídá požadavkům tohoto typu práce. V textu autorka využívá dostatečného množství literatury a jednotlivé autory správně cituje. </w:t>
            </w:r>
          </w:p>
          <w:p w14:paraId="07B09B0D" w14:textId="77777777" w:rsidR="0073567A" w:rsidRDefault="006A67B4" w:rsidP="006A67B4">
            <w:pPr>
              <w:spacing w:after="0" w:line="240" w:lineRule="atLeast"/>
              <w:rPr>
                <w:rFonts w:ascii="Arial" w:hAnsi="Arial" w:cs="Arial"/>
              </w:rPr>
            </w:pPr>
            <w:r w:rsidRPr="00B91DFA">
              <w:rPr>
                <w:rFonts w:ascii="Arial" w:hAnsi="Arial" w:cs="Arial"/>
                <w:color w:val="000000" w:themeColor="text1"/>
              </w:rPr>
              <w:t xml:space="preserve">Teoretická část práce </w:t>
            </w:r>
            <w:r w:rsidR="00AF3A66" w:rsidRPr="00B91DFA">
              <w:rPr>
                <w:rFonts w:ascii="Arial" w:hAnsi="Arial" w:cs="Arial"/>
                <w:color w:val="000000" w:themeColor="text1"/>
              </w:rPr>
              <w:t xml:space="preserve">je zpracovaná logicky a přehledně, autorka zde prokazuje schopnost práce s odbornou literaturou. Oceňuji </w:t>
            </w:r>
            <w:r w:rsidR="00AF3A66">
              <w:rPr>
                <w:rFonts w:ascii="Arial" w:hAnsi="Arial" w:cs="Arial"/>
              </w:rPr>
              <w:t xml:space="preserve">práci s aktuálními literárními zdroji a zároveň </w:t>
            </w:r>
            <w:r w:rsidR="00B91DFA">
              <w:rPr>
                <w:rFonts w:ascii="Arial" w:hAnsi="Arial" w:cs="Arial"/>
              </w:rPr>
              <w:t xml:space="preserve">za </w:t>
            </w:r>
            <w:r w:rsidR="004F72FD">
              <w:rPr>
                <w:rFonts w:ascii="Arial" w:hAnsi="Arial" w:cs="Arial"/>
              </w:rPr>
              <w:t xml:space="preserve">velmi přínosnou považuji kapitolu 2.1 a také kapitolu 3, kdy </w:t>
            </w:r>
            <w:r w:rsidR="00B91DFA">
              <w:rPr>
                <w:rFonts w:ascii="Arial" w:hAnsi="Arial" w:cs="Arial"/>
              </w:rPr>
              <w:t xml:space="preserve">informace o </w:t>
            </w:r>
            <w:r w:rsidR="004F72FD">
              <w:rPr>
                <w:rFonts w:ascii="Arial" w:hAnsi="Arial" w:cs="Arial"/>
              </w:rPr>
              <w:t>pojetí vizuálního um</w:t>
            </w:r>
            <w:r w:rsidR="004A65B5">
              <w:rPr>
                <w:rFonts w:ascii="Arial" w:hAnsi="Arial" w:cs="Arial"/>
              </w:rPr>
              <w:t>ění ve finské škole pro nás mohou</w:t>
            </w:r>
            <w:r w:rsidR="004F72FD">
              <w:rPr>
                <w:rFonts w:ascii="Arial" w:hAnsi="Arial" w:cs="Arial"/>
              </w:rPr>
              <w:t xml:space="preserve"> být velmi přínosné</w:t>
            </w:r>
            <w:r w:rsidR="005455BD">
              <w:rPr>
                <w:rFonts w:ascii="Arial" w:hAnsi="Arial" w:cs="Arial"/>
              </w:rPr>
              <w:t>,</w:t>
            </w:r>
            <w:r w:rsidR="00B91DFA">
              <w:rPr>
                <w:rFonts w:ascii="Arial" w:hAnsi="Arial" w:cs="Arial"/>
              </w:rPr>
              <w:t xml:space="preserve"> zejména</w:t>
            </w:r>
            <w:r w:rsidR="004F72FD">
              <w:rPr>
                <w:rFonts w:ascii="Arial" w:hAnsi="Arial" w:cs="Arial"/>
              </w:rPr>
              <w:t xml:space="preserve"> v době, kdy je vzdělávací obsah</w:t>
            </w:r>
            <w:r w:rsidR="00B91DFA">
              <w:rPr>
                <w:rFonts w:ascii="Arial" w:hAnsi="Arial" w:cs="Arial"/>
              </w:rPr>
              <w:t xml:space="preserve"> tohoto oboru</w:t>
            </w:r>
            <w:r w:rsidR="004F72FD">
              <w:rPr>
                <w:rFonts w:ascii="Arial" w:hAnsi="Arial" w:cs="Arial"/>
              </w:rPr>
              <w:t xml:space="preserve"> diskutován na úrovni státní. </w:t>
            </w:r>
            <w:r w:rsidR="00F07AAF">
              <w:rPr>
                <w:rFonts w:ascii="Arial" w:hAnsi="Arial" w:cs="Arial"/>
              </w:rPr>
              <w:t xml:space="preserve">Autorčin </w:t>
            </w:r>
            <w:r w:rsidR="00F07AAF">
              <w:rPr>
                <w:rFonts w:ascii="Arial" w:hAnsi="Arial" w:cs="Arial"/>
              </w:rPr>
              <w:lastRenderedPageBreak/>
              <w:t>přehled o problematice dokazuje také kapitola 4.1, kde shrnuje přehled některých výzkum</w:t>
            </w:r>
            <w:r w:rsidR="00AE495E">
              <w:rPr>
                <w:rFonts w:ascii="Arial" w:hAnsi="Arial" w:cs="Arial"/>
              </w:rPr>
              <w:t>ů, týkající se tohoto</w:t>
            </w:r>
            <w:r w:rsidR="0073567A">
              <w:rPr>
                <w:rFonts w:ascii="Arial" w:hAnsi="Arial" w:cs="Arial"/>
              </w:rPr>
              <w:t xml:space="preserve"> tématu</w:t>
            </w:r>
            <w:r w:rsidR="00F07AAF">
              <w:rPr>
                <w:rFonts w:ascii="Arial" w:hAnsi="Arial" w:cs="Arial"/>
              </w:rPr>
              <w:t xml:space="preserve">. </w:t>
            </w:r>
          </w:p>
          <w:p w14:paraId="1D38E95D" w14:textId="77777777" w:rsidR="0073567A" w:rsidRDefault="0073567A" w:rsidP="006A67B4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práce autorka realizuje kvalitativní výzkum za využití obsahové analýzy textových dokumentů. V práci uplatňuje klasický komparativní postup</w:t>
            </w:r>
            <w:r w:rsidR="00B91DFA">
              <w:rPr>
                <w:rFonts w:ascii="Arial" w:hAnsi="Arial" w:cs="Arial"/>
              </w:rPr>
              <w:t xml:space="preserve"> podle Beradaye </w:t>
            </w:r>
            <w:r w:rsidR="008B7F90">
              <w:rPr>
                <w:rFonts w:ascii="Arial" w:hAnsi="Arial" w:cs="Arial"/>
              </w:rPr>
              <w:t xml:space="preserve">(1966). Pro analýzu si autorka stanovuje 4 kategorie, které následně analyzuje. Detailnější pozornost by si zasloužila grafická stránka práce, nicméně drobné nedostatky nemají vliv na porozumění vyhodnocených údajů. </w:t>
            </w:r>
          </w:p>
          <w:p w14:paraId="2B5D4BA2" w14:textId="77777777" w:rsidR="00467EA0" w:rsidRDefault="00467EA0" w:rsidP="006A67B4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Závěry práce jsou výst</w:t>
            </w:r>
            <w:r w:rsidR="002E7AB4">
              <w:rPr>
                <w:rFonts w:ascii="Arial" w:hAnsi="Arial" w:cs="Arial"/>
              </w:rPr>
              <w:t>ižné, pozor na stylistiku v 1. odstavci 3. řádek (</w:t>
            </w:r>
            <w:r w:rsidR="002E7AB4" w:rsidRPr="002E7AB4">
              <w:rPr>
                <w:rFonts w:ascii="Arial" w:hAnsi="Arial" w:cs="Arial"/>
                <w:i/>
              </w:rPr>
              <w:t>Ze struktury vzdělávacího obsahu mám pocit …</w:t>
            </w:r>
            <w:r w:rsidR="002E7AB4">
              <w:rPr>
                <w:rFonts w:ascii="Arial" w:hAnsi="Arial" w:cs="Arial"/>
              </w:rPr>
              <w:t>..)</w:t>
            </w:r>
          </w:p>
          <w:p w14:paraId="352B5E31" w14:textId="77777777" w:rsidR="002E7AB4" w:rsidRDefault="002E7AB4" w:rsidP="006A67B4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Celou práci však považuji za kvalitně zpracovanou, autorka pracovala svědomitě a se zájmem o téma. </w:t>
            </w:r>
          </w:p>
          <w:p w14:paraId="5BC95D8F" w14:textId="77777777" w:rsidR="002E7AB4" w:rsidRDefault="002E7AB4" w:rsidP="006A67B4">
            <w:pPr>
              <w:spacing w:after="0" w:line="240" w:lineRule="atLeast"/>
              <w:rPr>
                <w:rFonts w:ascii="Arial" w:hAnsi="Arial" w:cs="Arial"/>
              </w:rPr>
            </w:pPr>
          </w:p>
          <w:p w14:paraId="57171608" w14:textId="77777777" w:rsidR="002E7AB4" w:rsidRPr="002E7AB4" w:rsidRDefault="002E7AB4" w:rsidP="006A67B4">
            <w:pPr>
              <w:spacing w:after="0" w:line="240" w:lineRule="atLeast"/>
              <w:rPr>
                <w:rFonts w:ascii="Arial" w:hAnsi="Arial" w:cs="Arial"/>
                <w:b/>
              </w:rPr>
            </w:pPr>
            <w:r w:rsidRPr="002E7AB4">
              <w:rPr>
                <w:rFonts w:ascii="Arial" w:hAnsi="Arial" w:cs="Arial"/>
                <w:b/>
              </w:rPr>
              <w:t xml:space="preserve">Diplomovou práci hodnotím stupně A a doporučuji k obhajobě. </w:t>
            </w:r>
          </w:p>
          <w:p w14:paraId="2BB51E01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24C2CA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A4DB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0252D71" w14:textId="77777777" w:rsidR="00E43CDB" w:rsidRPr="002E7AB4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2E7AB4">
              <w:rPr>
                <w:rFonts w:ascii="Arial" w:hAnsi="Arial" w:cs="Arial"/>
              </w:rPr>
              <w:t>1.</w:t>
            </w:r>
            <w:r w:rsidR="002E7AB4" w:rsidRPr="002E7AB4">
              <w:rPr>
                <w:rFonts w:ascii="Arial" w:hAnsi="Arial" w:cs="Arial"/>
              </w:rPr>
              <w:t xml:space="preserve"> Jak chápete termín vizuálně obrazná vyjádření v českém kurikulu?</w:t>
            </w:r>
          </w:p>
          <w:p w14:paraId="6D4D2376" w14:textId="77777777" w:rsidR="00E43CDB" w:rsidRPr="002E7AB4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2E7AB4">
              <w:rPr>
                <w:rFonts w:ascii="Arial" w:hAnsi="Arial" w:cs="Arial"/>
              </w:rPr>
              <w:t>2.</w:t>
            </w:r>
            <w:r w:rsidR="002E7AB4">
              <w:rPr>
                <w:rFonts w:ascii="Arial" w:hAnsi="Arial" w:cs="Arial"/>
              </w:rPr>
              <w:t xml:space="preserve"> Na základě odborných zjištění vyjádřete svůj názor na současné české kurikulum (pro oblast výtvarné výchovy). V čem by mohla nastat proměna tohoto vzdělávacího oboru?  </w:t>
            </w:r>
          </w:p>
          <w:p w14:paraId="435656C9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169304F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5A79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AD321F" w14:textId="77777777" w:rsidR="004C582C" w:rsidRPr="00B91DFA" w:rsidRDefault="002E7AB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1DF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68C3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1D0E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D073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F1A4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2FBD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1137AA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32A7D0" w14:textId="48497222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171F1">
              <w:rPr>
                <w:rFonts w:ascii="Arial" w:hAnsi="Arial" w:cs="Arial"/>
              </w:rPr>
              <w:t>4. 5. 2023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5CAA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3557CD6" w14:textId="77777777" w:rsidR="004C582C" w:rsidRDefault="004C582C" w:rsidP="004C582C">
      <w:pPr>
        <w:rPr>
          <w:rFonts w:ascii="Arial" w:hAnsi="Arial" w:cs="Arial"/>
        </w:rPr>
      </w:pPr>
    </w:p>
    <w:p w14:paraId="71A2F69B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AE899" w14:textId="77777777" w:rsidR="00A8030E" w:rsidRDefault="00A8030E" w:rsidP="004C582C">
      <w:pPr>
        <w:spacing w:after="0" w:line="240" w:lineRule="auto"/>
      </w:pPr>
      <w:r>
        <w:separator/>
      </w:r>
    </w:p>
  </w:endnote>
  <w:endnote w:type="continuationSeparator" w:id="0">
    <w:p w14:paraId="24BA05E8" w14:textId="77777777" w:rsidR="00A8030E" w:rsidRDefault="00A8030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0F55C" w14:textId="77777777" w:rsidR="00A8030E" w:rsidRDefault="00A8030E" w:rsidP="004C582C">
      <w:pPr>
        <w:spacing w:after="0" w:line="240" w:lineRule="auto"/>
      </w:pPr>
      <w:r>
        <w:separator/>
      </w:r>
    </w:p>
  </w:footnote>
  <w:footnote w:type="continuationSeparator" w:id="0">
    <w:p w14:paraId="111170CA" w14:textId="77777777" w:rsidR="00A8030E" w:rsidRDefault="00A8030E" w:rsidP="004C582C">
      <w:pPr>
        <w:spacing w:after="0" w:line="240" w:lineRule="auto"/>
      </w:pPr>
      <w:r>
        <w:continuationSeparator/>
      </w:r>
    </w:p>
  </w:footnote>
  <w:footnote w:id="1">
    <w:p w14:paraId="6520A8DC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2E7AB4"/>
    <w:rsid w:val="003678BA"/>
    <w:rsid w:val="003A0FAC"/>
    <w:rsid w:val="003B2A08"/>
    <w:rsid w:val="00464444"/>
    <w:rsid w:val="00467DB1"/>
    <w:rsid w:val="00467EA0"/>
    <w:rsid w:val="004A65B5"/>
    <w:rsid w:val="004C582C"/>
    <w:rsid w:val="004F155C"/>
    <w:rsid w:val="004F72FD"/>
    <w:rsid w:val="00543B73"/>
    <w:rsid w:val="005455BD"/>
    <w:rsid w:val="00585921"/>
    <w:rsid w:val="00660F9F"/>
    <w:rsid w:val="00691081"/>
    <w:rsid w:val="006A67B4"/>
    <w:rsid w:val="006E7EF3"/>
    <w:rsid w:val="0073567A"/>
    <w:rsid w:val="007D3F7C"/>
    <w:rsid w:val="008171F1"/>
    <w:rsid w:val="00876901"/>
    <w:rsid w:val="00880B26"/>
    <w:rsid w:val="008B7F90"/>
    <w:rsid w:val="00934879"/>
    <w:rsid w:val="00994A16"/>
    <w:rsid w:val="00A8030E"/>
    <w:rsid w:val="00AB6284"/>
    <w:rsid w:val="00AE495E"/>
    <w:rsid w:val="00AF3A66"/>
    <w:rsid w:val="00AF7818"/>
    <w:rsid w:val="00B25847"/>
    <w:rsid w:val="00B91DFA"/>
    <w:rsid w:val="00C946BA"/>
    <w:rsid w:val="00D64368"/>
    <w:rsid w:val="00E43CDB"/>
    <w:rsid w:val="00E9050D"/>
    <w:rsid w:val="00F07AAF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950B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documentManagement/types"/>
    <ds:schemaRef ds:uri="9ae8dc29-ded3-4b3d-a689-3bf900e0e398"/>
    <ds:schemaRef ds:uri="http://purl.org/dc/terms/"/>
    <ds:schemaRef ds:uri="http://purl.org/dc/dcmitype/"/>
    <ds:schemaRef ds:uri="a7d9eff7-a8a9-45ac-9082-52c8aaf7d34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9</cp:revision>
  <cp:lastPrinted>2018-04-21T20:34:00Z</cp:lastPrinted>
  <dcterms:created xsi:type="dcterms:W3CDTF">2022-04-25T09:56:00Z</dcterms:created>
  <dcterms:modified xsi:type="dcterms:W3CDTF">2023-05-05T05:37:00Z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