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57"/>
        <w:gridCol w:w="3459"/>
        <w:gridCol w:w="361"/>
        <w:gridCol w:w="377"/>
        <w:gridCol w:w="390"/>
        <w:gridCol w:w="390"/>
        <w:gridCol w:w="361"/>
        <w:gridCol w:w="347"/>
      </w:tblGrid>
      <w:tr w:rsidR="004C582C" w:rsidTr="004C582C">
        <w:tc>
          <w:tcPr>
            <w:tcW w:w="5000" w:type="pct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 w:rsidP="004C582C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POSUDEK VEDOUCÍHO DIPLOMOVÉ PRÁCE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64444" w:rsidP="004C582C">
            <w:pPr>
              <w:spacing w:after="0" w:line="240" w:lineRule="auto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studenta/a</w:t>
            </w:r>
            <w:r w:rsidR="004C582C">
              <w:rPr>
                <w:rFonts w:ascii="Arial" w:hAnsi="Arial" w:cs="Arial"/>
              </w:rPr>
              <w:t>utor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D126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Bc. Kateřina Krčmová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Název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D1265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Představy studentů učitelství pro mateřské školy o práci ředitele MŠ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Jméno a příjmení vedoucího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883F6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PhDr. Hana Navrátilová, Ph.D.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Studijní obor</w:t>
            </w:r>
            <w:r w:rsidR="00E43CDB">
              <w:rPr>
                <w:rFonts w:ascii="Arial" w:hAnsi="Arial" w:cs="Arial"/>
              </w:rPr>
              <w:t>/program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883F6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Předškolní pedagogika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studia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883F6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kombinovaná</w:t>
            </w:r>
          </w:p>
        </w:tc>
      </w:tr>
      <w:tr w:rsidR="004C582C" w:rsidTr="004C582C">
        <w:tc>
          <w:tcPr>
            <w:tcW w:w="186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Kritéria hodnocení práce</w:t>
            </w:r>
          </w:p>
        </w:tc>
        <w:tc>
          <w:tcPr>
            <w:tcW w:w="3140" w:type="pct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Pr="000D13B9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Stupeň hodnocení</w:t>
            </w:r>
            <w:r w:rsidR="000D13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dle stupnice ECTS</w:t>
            </w: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Formální stránka práce</w:t>
            </w:r>
          </w:p>
        </w:tc>
      </w:tr>
      <w:tr w:rsidR="004C582C" w:rsidTr="00D1265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Přehlednost a členění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A606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D1265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Úroveň jazykového zpracování (odborná, gramatická i stylistická úroveň textu)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A606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D1265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Dodržení formálních náležitostí (rozsah práce, dodržení citační normy, estetická úprava, kvalita abstraktu, práce s grafickým, tabulkovým či jiným materiálem)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A606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Teoretická část práce</w:t>
            </w:r>
          </w:p>
        </w:tc>
      </w:tr>
      <w:tr w:rsidR="004C582C" w:rsidTr="00D1265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Formulace cílů práce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A606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D1265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Analýza a syntéza problému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A606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D1265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Práce s odbornou literaturou (rozsah a aktuálnost použité literatury, hloubka zpracování použité literatury)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A606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FFFFFF"/>
              </w:rPr>
              <w:t>Praktická část práce</w:t>
            </w:r>
          </w:p>
        </w:tc>
      </w:tr>
      <w:tr w:rsidR="004C582C" w:rsidTr="00D1265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Věcná správnost výzkumných cílů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E476D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A60650">
        <w:trPr>
          <w:trHeight w:val="989"/>
        </w:trPr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Adekvátnost výzkumných metod vzhledem k výzkumným otázkám</w:t>
            </w: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(druh výzkumu, výzkumné strategie, výzkumný soubor, použité metody a techniky zpracování)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E476D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D1265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Bohatost získaných dat, adekvátnost zpracování dat, analýza dat a interpretace dat 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E476D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D1265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Splnění výzkumných cílů a formulace závěrů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</w:tcPr>
          <w:p w:rsidR="004C582C" w:rsidRDefault="00E476D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B8CCE4"/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6A6A6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>Celková kvalita a přínos práce</w:t>
            </w:r>
          </w:p>
        </w:tc>
      </w:tr>
      <w:tr w:rsidR="004C582C" w:rsidTr="00D1265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Kvalita, náročnost a originalita řešení zvoleného tématu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E476D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D1265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Odborný přínos práce a možnost jejího praktického využití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E476D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D12657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 vedoucím práce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A606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2BC3" w:rsidRDefault="00E72BC3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Odůvodnění hodnocení práce:</w:t>
            </w:r>
          </w:p>
          <w:p w:rsidR="00A102E7" w:rsidRDefault="00B134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Absolventi studijního programu Učitelství pro mateřské školy jsou připravováni na profesi učitele, řada z nich se ale může stát časem řediteli mateřských škol. Pro přípravu programů navazujícího a dalšího vzdělávání může být zajímavé zaměřit se na představy budoucích učitelů o případné pozici v rámci kariérního růstu.</w:t>
            </w:r>
          </w:p>
          <w:p w:rsidR="00B13489" w:rsidRDefault="00B13489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Teoretická část práce přináší základní pojednání o profesi ředitele, autorka čerpá primárně z českých zdrojů. Ocenila bych jak hlubší záběr k porovnání zjištění z našich a zahraničních podmínek, tak i propracovanější část vztahující se přímo k tématu práce.</w:t>
            </w:r>
            <w:r w:rsidR="00A60650">
              <w:rPr>
                <w:rFonts w:ascii="Arial" w:hAnsi="Arial" w:cs="Arial"/>
              </w:rPr>
              <w:t xml:space="preserve"> Představeny jsou v úvodu cíle jednotlivých kapitol, chybí však celkový cíl práce.</w:t>
            </w:r>
          </w:p>
          <w:p w:rsidR="00A102E7" w:rsidRDefault="00A606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 empirické části se autorka snaží vymezit samotný pojem představy, nicméně neopírá se o adekvátní </w:t>
            </w:r>
            <w:r w:rsidR="00A3346D">
              <w:rPr>
                <w:rFonts w:ascii="Arial" w:hAnsi="Arial" w:cs="Arial"/>
              </w:rPr>
              <w:t xml:space="preserve">pedagogický </w:t>
            </w:r>
            <w:r>
              <w:rPr>
                <w:rFonts w:ascii="Arial" w:hAnsi="Arial" w:cs="Arial"/>
              </w:rPr>
              <w:t xml:space="preserve">zdroj. </w:t>
            </w:r>
            <w:r w:rsidR="00A3346D">
              <w:rPr>
                <w:rFonts w:ascii="Arial" w:hAnsi="Arial" w:cs="Arial"/>
              </w:rPr>
              <w:t xml:space="preserve">Využité metody výzkumu jsou adekvátní, interview však mělo kategorizaci spíše zpřesnit, celkem 10 vzniklých kategorií už </w:t>
            </w:r>
            <w:r w:rsidR="00E476DD">
              <w:rPr>
                <w:rFonts w:ascii="Arial" w:hAnsi="Arial" w:cs="Arial"/>
              </w:rPr>
              <w:lastRenderedPageBreak/>
              <w:t xml:space="preserve">původní téma spíše odklání. Je pochopitelné, že </w:t>
            </w:r>
            <w:proofErr w:type="spellStart"/>
            <w:r w:rsidR="00E476DD">
              <w:rPr>
                <w:rFonts w:ascii="Arial" w:hAnsi="Arial" w:cs="Arial"/>
              </w:rPr>
              <w:t>participantky</w:t>
            </w:r>
            <w:proofErr w:type="spellEnd"/>
            <w:r w:rsidR="00E476DD">
              <w:rPr>
                <w:rFonts w:ascii="Arial" w:hAnsi="Arial" w:cs="Arial"/>
              </w:rPr>
              <w:t xml:space="preserve"> měly tendenci vypovídat spíše o aktuálních zkušenostech budoucích učitelek, nicméně pak je třeba dosytit data stále ve vztahu k jasným výzkumným otázkám. Konkrétní výpovědi studentek jsou zajímavé (včetně převládající nechuti či obavy při představě vlastního působení na pozici ředitelky), text věnovaný výsledkům ovšem nemůže být převážně soupisem citací z dat.</w:t>
            </w:r>
          </w:p>
          <w:p w:rsidR="00315DAC" w:rsidRDefault="00315DAC">
            <w:pPr>
              <w:spacing w:after="0" w:line="240" w:lineRule="auto"/>
              <w:rPr>
                <w:rFonts w:ascii="Arial" w:hAnsi="Arial" w:cs="Arial"/>
              </w:rPr>
            </w:pPr>
          </w:p>
          <w:p w:rsidR="00315DAC" w:rsidRDefault="00315DA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Spolupráce se studentkou probíhala ze začátku intenzivněji, v aktuálním akademickém roce bohužel konzultace téměř neprobíhaly.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</w:t>
            </w:r>
          </w:p>
          <w:p w:rsidR="00315DAC" w:rsidRDefault="00315DAC">
            <w:pPr>
              <w:spacing w:after="0" w:line="240" w:lineRule="auto"/>
              <w:rPr>
                <w:rFonts w:ascii="Arial" w:hAnsi="Arial" w:cs="Arial"/>
              </w:rPr>
            </w:pPr>
          </w:p>
          <w:p w:rsidR="00A102E7" w:rsidRPr="00E72BC3" w:rsidRDefault="00A102E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Doporučuji diplomovou práci k obhajobě.</w:t>
            </w:r>
          </w:p>
          <w:p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5000" w:type="pct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Otázky k obhajobě:</w:t>
            </w:r>
          </w:p>
          <w:p w:rsidR="00E43CDB" w:rsidRPr="00A3346D" w:rsidRDefault="00E43CD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1.</w:t>
            </w:r>
            <w:r w:rsidR="00285557">
              <w:rPr>
                <w:rFonts w:ascii="Arial" w:hAnsi="Arial" w:cs="Arial"/>
                <w:b/>
              </w:rPr>
              <w:t xml:space="preserve"> </w:t>
            </w:r>
            <w:r w:rsidR="00A3346D" w:rsidRPr="00A3346D">
              <w:rPr>
                <w:rFonts w:ascii="Arial" w:hAnsi="Arial" w:cs="Arial"/>
              </w:rPr>
              <w:t xml:space="preserve">Vymezte pojem představy </w:t>
            </w:r>
            <w:r w:rsidR="00A3346D">
              <w:rPr>
                <w:rFonts w:ascii="Arial" w:hAnsi="Arial" w:cs="Arial"/>
              </w:rPr>
              <w:t>(studenta učitelství)</w:t>
            </w:r>
            <w:r w:rsidR="00A3346D" w:rsidRPr="00A3346D">
              <w:rPr>
                <w:rFonts w:ascii="Arial" w:hAnsi="Arial" w:cs="Arial"/>
              </w:rPr>
              <w:t xml:space="preserve"> z pedagogického hlediska.</w:t>
            </w:r>
            <w:r w:rsidR="00A3346D">
              <w:rPr>
                <w:rFonts w:ascii="Arial" w:hAnsi="Arial" w:cs="Arial"/>
              </w:rPr>
              <w:t xml:space="preserve"> Jaké výzkumy zabývající se představami budoucích učitelů najdeme v současné zahraniční literatuře?</w:t>
            </w:r>
          </w:p>
          <w:p w:rsidR="00E43CDB" w:rsidRPr="00883F67" w:rsidRDefault="00E43CD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2.</w:t>
            </w:r>
            <w:r w:rsidR="00285557">
              <w:rPr>
                <w:rFonts w:ascii="Arial" w:hAnsi="Arial" w:cs="Arial"/>
                <w:b/>
              </w:rPr>
              <w:t xml:space="preserve"> </w:t>
            </w:r>
            <w:r w:rsidR="00A3346D" w:rsidRPr="00A3346D">
              <w:rPr>
                <w:rFonts w:ascii="Arial" w:hAnsi="Arial" w:cs="Arial"/>
              </w:rPr>
              <w:t>Vymezte stručně ředitele mateřské školy pohledem studentek Učitelství pro mateřské školy.</w:t>
            </w:r>
          </w:p>
          <w:p w:rsidR="004C582C" w:rsidRDefault="004C582C" w:rsidP="00FE7405">
            <w:pPr>
              <w:spacing w:after="0" w:line="240" w:lineRule="auto"/>
              <w:ind w:left="426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Celkové hodnocení</w:t>
            </w:r>
            <w:r>
              <w:rPr>
                <w:rStyle w:val="Znakapoznpodarou"/>
                <w:rFonts w:ascii="Arial" w:hAnsi="Arial" w:cs="Arial"/>
                <w:b/>
              </w:rPr>
              <w:footnoteReference w:customMarkFollows="1" w:id="1"/>
              <w:t>*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1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A6065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9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4C582C" w:rsidTr="004C582C">
        <w:tc>
          <w:tcPr>
            <w:tcW w:w="3776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4C582C" w:rsidRDefault="004C582C" w:rsidP="00FE7405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Datum:</w:t>
            </w:r>
            <w:r w:rsidR="003678BA">
              <w:rPr>
                <w:rFonts w:ascii="Arial" w:hAnsi="Arial" w:cs="Arial"/>
              </w:rPr>
              <w:t xml:space="preserve"> </w:t>
            </w:r>
            <w:r w:rsidR="00883F67">
              <w:rPr>
                <w:rFonts w:ascii="Arial" w:hAnsi="Arial" w:cs="Arial"/>
              </w:rPr>
              <w:t>3. 5. 2023</w:t>
            </w:r>
          </w:p>
        </w:tc>
        <w:tc>
          <w:tcPr>
            <w:tcW w:w="1224" w:type="pct"/>
            <w:gridSpan w:val="6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82C" w:rsidRDefault="004C582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Podpis:</w:t>
            </w:r>
          </w:p>
        </w:tc>
      </w:tr>
    </w:tbl>
    <w:p w:rsidR="004C582C" w:rsidRDefault="004C582C" w:rsidP="004C582C">
      <w:pPr>
        <w:rPr>
          <w:rFonts w:ascii="Arial" w:hAnsi="Arial" w:cs="Arial"/>
        </w:rPr>
      </w:pPr>
    </w:p>
    <w:sectPr w:rsidR="004C582C" w:rsidSect="00AB62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73FF" w:rsidRDefault="00E573FF" w:rsidP="004C582C">
      <w:pPr>
        <w:spacing w:after="0" w:line="240" w:lineRule="auto"/>
      </w:pPr>
      <w:r>
        <w:separator/>
      </w:r>
    </w:p>
  </w:endnote>
  <w:endnote w:type="continuationSeparator" w:id="0">
    <w:p w:rsidR="00E573FF" w:rsidRDefault="00E573FF" w:rsidP="004C5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73FF" w:rsidRDefault="00E573FF" w:rsidP="004C582C">
      <w:pPr>
        <w:spacing w:after="0" w:line="240" w:lineRule="auto"/>
      </w:pPr>
      <w:r>
        <w:separator/>
      </w:r>
    </w:p>
  </w:footnote>
  <w:footnote w:type="continuationSeparator" w:id="0">
    <w:p w:rsidR="00E573FF" w:rsidRDefault="00E573FF" w:rsidP="004C582C">
      <w:pPr>
        <w:spacing w:after="0" w:line="240" w:lineRule="auto"/>
      </w:pPr>
      <w:r>
        <w:continuationSeparator/>
      </w:r>
    </w:p>
  </w:footnote>
  <w:footnote w:id="1">
    <w:p w:rsidR="004C582C" w:rsidRDefault="004C582C" w:rsidP="004C582C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B5D25"/>
    <w:multiLevelType w:val="hybridMultilevel"/>
    <w:tmpl w:val="B3B849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82C"/>
    <w:rsid w:val="000D13B9"/>
    <w:rsid w:val="0014337F"/>
    <w:rsid w:val="00170A7A"/>
    <w:rsid w:val="00237A51"/>
    <w:rsid w:val="00277C39"/>
    <w:rsid w:val="00285557"/>
    <w:rsid w:val="00315DAC"/>
    <w:rsid w:val="003678BA"/>
    <w:rsid w:val="003B2A08"/>
    <w:rsid w:val="00464444"/>
    <w:rsid w:val="00467DB1"/>
    <w:rsid w:val="004C582C"/>
    <w:rsid w:val="004F155C"/>
    <w:rsid w:val="00543B73"/>
    <w:rsid w:val="00585921"/>
    <w:rsid w:val="00653868"/>
    <w:rsid w:val="00660F9F"/>
    <w:rsid w:val="00691081"/>
    <w:rsid w:val="006E7EF3"/>
    <w:rsid w:val="00880B26"/>
    <w:rsid w:val="00883F67"/>
    <w:rsid w:val="00934879"/>
    <w:rsid w:val="009A5FF7"/>
    <w:rsid w:val="00A102E7"/>
    <w:rsid w:val="00A3346D"/>
    <w:rsid w:val="00A461F3"/>
    <w:rsid w:val="00A60650"/>
    <w:rsid w:val="00AB6284"/>
    <w:rsid w:val="00AF7818"/>
    <w:rsid w:val="00B13313"/>
    <w:rsid w:val="00B13489"/>
    <w:rsid w:val="00B25847"/>
    <w:rsid w:val="00BE160A"/>
    <w:rsid w:val="00C946BA"/>
    <w:rsid w:val="00D12657"/>
    <w:rsid w:val="00D64368"/>
    <w:rsid w:val="00E43CDB"/>
    <w:rsid w:val="00E476DD"/>
    <w:rsid w:val="00E573FF"/>
    <w:rsid w:val="00E72BC3"/>
    <w:rsid w:val="00FB4F4E"/>
    <w:rsid w:val="00FC62D3"/>
    <w:rsid w:val="00FE7405"/>
    <w:rsid w:val="00FF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7556E"/>
  <w15:docId w15:val="{814521E5-838C-44A0-929A-135C8B03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C582C"/>
    <w:pPr>
      <w:spacing w:after="120" w:line="360" w:lineRule="auto"/>
      <w:jc w:val="both"/>
    </w:pPr>
    <w:rPr>
      <w:rFonts w:ascii="Trebuchet MS" w:eastAsia="Times New Roman" w:hAnsi="Trebuchet MS" w:cs="Times New Roman"/>
      <w:sz w:val="24"/>
      <w:szCs w:val="24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4C582C"/>
    <w:pPr>
      <w:spacing w:after="0" w:line="240" w:lineRule="auto"/>
      <w:jc w:val="left"/>
    </w:pPr>
    <w:rPr>
      <w:rFonts w:ascii="Times New Roman" w:hAnsi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582C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styleId="Nzev">
    <w:name w:val="Title"/>
    <w:basedOn w:val="Normln"/>
    <w:next w:val="Normln"/>
    <w:link w:val="NzevChar"/>
    <w:qFormat/>
    <w:rsid w:val="004C582C"/>
    <w:pPr>
      <w:pageBreakBefore/>
      <w:jc w:val="left"/>
    </w:pPr>
    <w:rPr>
      <w:b/>
      <w:bCs/>
      <w:caps/>
      <w:kern w:val="28"/>
      <w:sz w:val="28"/>
      <w:szCs w:val="28"/>
    </w:rPr>
  </w:style>
  <w:style w:type="character" w:customStyle="1" w:styleId="NzevChar">
    <w:name w:val="Název Char"/>
    <w:basedOn w:val="Standardnpsmoodstavce"/>
    <w:link w:val="Nzev"/>
    <w:rsid w:val="004C582C"/>
    <w:rPr>
      <w:rFonts w:ascii="Trebuchet MS" w:eastAsia="Times New Roman" w:hAnsi="Trebuchet MS" w:cs="Times New Roman"/>
      <w:b/>
      <w:bCs/>
      <w:caps/>
      <w:kern w:val="28"/>
      <w:sz w:val="28"/>
      <w:szCs w:val="28"/>
      <w:lang w:val="cs-CZ" w:eastAsia="cs-CZ"/>
    </w:rPr>
  </w:style>
  <w:style w:type="character" w:styleId="Znakapoznpodarou">
    <w:name w:val="footnote reference"/>
    <w:semiHidden/>
    <w:unhideWhenUsed/>
    <w:rsid w:val="004C582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3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8ED9F34EA5263418F0FAE789C8D86EF" ma:contentTypeVersion="10" ma:contentTypeDescription="Vytvoří nový dokument" ma:contentTypeScope="" ma:versionID="e3d6274e16ca1f1610e9a52fa85e4fb0">
  <xsd:schema xmlns:xsd="http://www.w3.org/2001/XMLSchema" xmlns:xs="http://www.w3.org/2001/XMLSchema" xmlns:p="http://schemas.microsoft.com/office/2006/metadata/properties" xmlns:ns2="9ae8dc29-ded3-4b3d-a689-3bf900e0e398" xmlns:ns3="a7d9eff7-a8a9-45ac-9082-52c8aaf7d341" targetNamespace="http://schemas.microsoft.com/office/2006/metadata/properties" ma:root="true" ma:fieldsID="b10b2f34875e988d1afa9c5d34075998" ns2:_="" ns3:_="">
    <xsd:import namespace="9ae8dc29-ded3-4b3d-a689-3bf900e0e398"/>
    <xsd:import namespace="a7d9eff7-a8a9-45ac-9082-52c8aaf7d3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e8dc29-ded3-4b3d-a689-3bf900e0e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d9eff7-a8a9-45ac-9082-52c8aaf7d34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3369dbb-33f9-47b5-b168-7ac38fabb5e6}" ma:internalName="TaxCatchAll" ma:showField="CatchAllData" ma:web="a7d9eff7-a8a9-45ac-9082-52c8aaf7d3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e8dc29-ded3-4b3d-a689-3bf900e0e398">
      <Terms xmlns="http://schemas.microsoft.com/office/infopath/2007/PartnerControls"/>
    </lcf76f155ced4ddcb4097134ff3c332f>
    <TaxCatchAll xmlns="a7d9eff7-a8a9-45ac-9082-52c8aaf7d341" xsi:nil="true"/>
  </documentManagement>
</p:properties>
</file>

<file path=customXml/itemProps1.xml><?xml version="1.0" encoding="utf-8"?>
<ds:datastoreItem xmlns:ds="http://schemas.openxmlformats.org/officeDocument/2006/customXml" ds:itemID="{25CAE9DE-4C95-45FE-8147-988F0DFAAD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e8dc29-ded3-4b3d-a689-3bf900e0e398"/>
    <ds:schemaRef ds:uri="a7d9eff7-a8a9-45ac-9082-52c8aaf7d3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BAA8B9-8F9E-4E3A-8BBF-D6732BAC93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2890AE-ECEC-4F63-91EC-0F0AF2393BF5}">
  <ds:schemaRefs>
    <ds:schemaRef ds:uri="http://schemas.microsoft.com/office/2006/metadata/properties"/>
    <ds:schemaRef ds:uri="http://schemas.microsoft.com/office/infopath/2007/PartnerControls"/>
    <ds:schemaRef ds:uri="9ae8dc29-ded3-4b3d-a689-3bf900e0e398"/>
    <ds:schemaRef ds:uri="a7d9eff7-a8a9-45ac-9082-52c8aaf7d34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481</Words>
  <Characters>2839</Characters>
  <Application>Microsoft Office Word</Application>
  <DocSecurity>0</DocSecurity>
  <Lines>23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ŽSR ŽT - ZSS Bratislava</Company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</dc:creator>
  <cp:lastModifiedBy>Hana Navrátilová</cp:lastModifiedBy>
  <cp:revision>7</cp:revision>
  <cp:lastPrinted>2018-04-21T20:34:00Z</cp:lastPrinted>
  <dcterms:created xsi:type="dcterms:W3CDTF">2023-05-03T09:08:00Z</dcterms:created>
  <dcterms:modified xsi:type="dcterms:W3CDTF">2023-05-04T10:12:00Z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0x010100E8ED9F34EA5263418F0FAE789C8D86EF</vt:lpwstr>
  </property>
</Properties>
</file>