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2"/>
        <w:gridCol w:w="3006"/>
        <w:gridCol w:w="357"/>
        <w:gridCol w:w="377"/>
        <w:gridCol w:w="390"/>
        <w:gridCol w:w="390"/>
        <w:gridCol w:w="377"/>
        <w:gridCol w:w="343"/>
      </w:tblGrid>
      <w:tr w:rsidR="00164469" w14:paraId="147F1E1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79D22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E3CBF1E" w14:textId="77777777" w:rsidTr="00943895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B16976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7B44E" w14:textId="588339FA" w:rsidR="00164469" w:rsidRDefault="00943895">
            <w:pPr>
              <w:spacing w:after="0" w:line="240" w:lineRule="auto"/>
              <w:rPr>
                <w:rFonts w:ascii="Arial" w:hAnsi="Arial" w:cs="Arial"/>
              </w:rPr>
            </w:pPr>
            <w:r w:rsidRPr="00943895">
              <w:rPr>
                <w:rFonts w:ascii="Arial" w:hAnsi="Arial" w:cs="Arial"/>
              </w:rPr>
              <w:t xml:space="preserve">Bc. Libuše </w:t>
            </w:r>
            <w:proofErr w:type="spellStart"/>
            <w:r w:rsidRPr="00943895">
              <w:rPr>
                <w:rFonts w:ascii="Arial" w:hAnsi="Arial" w:cs="Arial"/>
              </w:rPr>
              <w:t>Šantová</w:t>
            </w:r>
            <w:proofErr w:type="spellEnd"/>
          </w:p>
        </w:tc>
      </w:tr>
      <w:tr w:rsidR="00164469" w14:paraId="1B534B25" w14:textId="77777777" w:rsidTr="00943895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CD7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5A03DE" w14:textId="3D20128C" w:rsidR="00164469" w:rsidRDefault="00943895" w:rsidP="00943895">
            <w:pPr>
              <w:spacing w:after="0" w:line="240" w:lineRule="auto"/>
              <w:rPr>
                <w:rFonts w:ascii="Arial" w:hAnsi="Arial" w:cs="Arial"/>
              </w:rPr>
            </w:pPr>
            <w:r w:rsidRPr="00943895">
              <w:rPr>
                <w:rFonts w:ascii="Arial" w:hAnsi="Arial" w:cs="Arial"/>
              </w:rPr>
              <w:t>Protektivní a rizikové faktory jazykové socializace</w:t>
            </w:r>
            <w:r>
              <w:rPr>
                <w:rFonts w:ascii="Arial" w:hAnsi="Arial" w:cs="Arial"/>
              </w:rPr>
              <w:t xml:space="preserve"> </w:t>
            </w:r>
            <w:r w:rsidRPr="00943895">
              <w:rPr>
                <w:rFonts w:ascii="Arial" w:hAnsi="Arial" w:cs="Arial"/>
              </w:rPr>
              <w:t>dětí s odlišným mateřským jazykem</w:t>
            </w:r>
            <w:r>
              <w:rPr>
                <w:rFonts w:ascii="Arial" w:hAnsi="Arial" w:cs="Arial"/>
              </w:rPr>
              <w:t xml:space="preserve"> </w:t>
            </w:r>
            <w:r w:rsidRPr="00943895">
              <w:rPr>
                <w:rFonts w:ascii="Arial" w:hAnsi="Arial" w:cs="Arial"/>
              </w:rPr>
              <w:t>v mateřské škole</w:t>
            </w:r>
          </w:p>
        </w:tc>
      </w:tr>
      <w:tr w:rsidR="00164469" w14:paraId="0BC479A5" w14:textId="77777777" w:rsidTr="00943895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7688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675F6C" w14:textId="7E25D674" w:rsidR="00164469" w:rsidRDefault="009438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4AC6BE17" w14:textId="77777777" w:rsidTr="00943895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7B6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13CDB1" w14:textId="1DFC8FFA" w:rsidR="00164469" w:rsidRDefault="009438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27C2801B" w14:textId="77777777" w:rsidTr="00943895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775A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D54B9D" w14:textId="56A1275F" w:rsidR="00164469" w:rsidRDefault="009438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791C8513" w14:textId="77777777" w:rsidTr="00943895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B95CE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2D121C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91A10F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62A1FFD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73517A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8B3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E7DA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FF8ED" w14:textId="798D76E8" w:rsidR="00164469" w:rsidRDefault="00C84E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D7B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CC0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9FC6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7BD8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3AFBFA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A41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F98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740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B8A8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835FF" w14:textId="6F09EA6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C5F1D" w14:textId="2DD8BE51" w:rsidR="00164469" w:rsidRDefault="004A69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59AF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BB3E0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5791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8056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8963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B2FC2F" w14:textId="0FAF8962" w:rsidR="00164469" w:rsidRDefault="00C84E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8149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076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01E5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F64E0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46F3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65108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1B64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E342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7163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570BD" w14:textId="5C36259A" w:rsidR="00164469" w:rsidRDefault="00C84E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F2C4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A15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C9D0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684C5A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D170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E515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40E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1C22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5DB214" w14:textId="244D7D35" w:rsidR="00164469" w:rsidRDefault="00C84E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8580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498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C0EBE9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08C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871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989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C2C0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60CCF0" w14:textId="044D46DA" w:rsidR="00164469" w:rsidRDefault="004A69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301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7CB3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E1B83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CB2BB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E39A17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163F1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4373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A913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563B88" w14:textId="5DF29406" w:rsidR="00164469" w:rsidRDefault="004A69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3690A0" w14:textId="3E25A5D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56F0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6044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1E3A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383324" w14:textId="3288727D" w:rsidR="00164469" w:rsidRDefault="00164469" w:rsidP="004A69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4A69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0ED7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639C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6AFE22" w14:textId="66845D4D" w:rsidR="00164469" w:rsidRDefault="00571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A410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07C6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6222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15B5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E1D7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204A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D352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1190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EFFC66" w14:textId="7F98B86F" w:rsidR="00164469" w:rsidRDefault="004A69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B2CE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B9DE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EA4061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2EDEC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9F33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7838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168840" w14:textId="7EFC3A85" w:rsidR="00164469" w:rsidRDefault="00571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75B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85D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D9094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E41E7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589789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88901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7154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B195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FD9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704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7EB7C2" w14:textId="6A71C44F" w:rsidR="00164469" w:rsidRDefault="004A69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5C5E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95AF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A17560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74F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527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F9E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4E6C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9BE896" w14:textId="7292320B" w:rsidR="00164469" w:rsidRDefault="00571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3676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66DC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F89A2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F2DEA7" w14:textId="0A6EFE42" w:rsidR="00E76548" w:rsidRPr="00571514" w:rsidRDefault="00164469" w:rsidP="000C68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B659B02" w14:textId="2D5E0192" w:rsidR="00806DB5" w:rsidRDefault="00806DB5" w:rsidP="00571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v práci klade za cíl „</w:t>
            </w:r>
            <w:r w:rsidRPr="00806DB5">
              <w:rPr>
                <w:rFonts w:ascii="Arial" w:hAnsi="Arial" w:cs="Arial"/>
              </w:rPr>
              <w:t>odkrýt podpůrné a rizikové činitele jazykové socializace dětí s odlišným mateřským jazykem v mateřské škole</w:t>
            </w:r>
            <w:r>
              <w:rPr>
                <w:rFonts w:ascii="Arial" w:hAnsi="Arial" w:cs="Arial"/>
              </w:rPr>
              <w:t>“ (s. 34). Za tímto účelem koncipovala a realizovala sérii rozhovorů s učitelkami mateřských škol doplněnou o pozorování žáků s odlišným mateřským jazykem</w:t>
            </w:r>
            <w:r w:rsidR="004A6989">
              <w:rPr>
                <w:rFonts w:ascii="Arial" w:hAnsi="Arial" w:cs="Arial"/>
              </w:rPr>
              <w:t xml:space="preserve"> (OMJ)</w:t>
            </w:r>
            <w:r>
              <w:rPr>
                <w:rFonts w:ascii="Arial" w:hAnsi="Arial" w:cs="Arial"/>
              </w:rPr>
              <w:t xml:space="preserve"> během běžných činností v mateřských školách. </w:t>
            </w:r>
            <w:r w:rsidR="004A6989">
              <w:rPr>
                <w:rFonts w:ascii="Arial" w:hAnsi="Arial" w:cs="Arial"/>
              </w:rPr>
              <w:t xml:space="preserve">V úvodní, teoretické části práce jsou představeny klíčové pojmy, jako jazyková socializace a podpora dětí s OMJ. </w:t>
            </w:r>
            <w:r w:rsidR="00571514">
              <w:rPr>
                <w:rFonts w:ascii="Arial" w:hAnsi="Arial" w:cs="Arial"/>
              </w:rPr>
              <w:t xml:space="preserve">Je škoda, že historický přehled začíná rokem 1989, pohled do hlubší historie by mohl přinést zajímavé podněty. V práci chybí hlubší zpracování kulturních důvodů pro přítomnost žáků s OMJ i přesnější vymezení pojmů mateřský jazyk, druhý jazyk, cizí jazyk. </w:t>
            </w:r>
            <w:r w:rsidR="004A6989">
              <w:rPr>
                <w:rFonts w:ascii="Arial" w:hAnsi="Arial" w:cs="Arial"/>
              </w:rPr>
              <w:t xml:space="preserve">Praktická část představuje metodologii a výsledky vlastní badatelské aktivity autorky. Po jazykové stránce práce trpí poměrně častými stylistickými nepřesnostmi a neobratnostmi. Jazyk práce </w:t>
            </w:r>
            <w:r w:rsidR="00571514">
              <w:rPr>
                <w:rFonts w:ascii="Arial" w:hAnsi="Arial" w:cs="Arial"/>
              </w:rPr>
              <w:t xml:space="preserve">a funkční styl </w:t>
            </w:r>
            <w:r w:rsidR="004A6989">
              <w:rPr>
                <w:rFonts w:ascii="Arial" w:hAnsi="Arial" w:cs="Arial"/>
              </w:rPr>
              <w:t>je spíše populárně naučný než odb</w:t>
            </w:r>
            <w:r w:rsidR="00571514">
              <w:rPr>
                <w:rFonts w:ascii="Arial" w:hAnsi="Arial" w:cs="Arial"/>
              </w:rPr>
              <w:t xml:space="preserve">orný (př. </w:t>
            </w:r>
            <w:r w:rsidRPr="00806DB5">
              <w:rPr>
                <w:rFonts w:ascii="Arial" w:hAnsi="Arial" w:cs="Arial"/>
              </w:rPr>
              <w:t>"Pojďme si tedy jednotlivé milníky představit"</w:t>
            </w:r>
            <w:r w:rsidR="00571514">
              <w:rPr>
                <w:rFonts w:ascii="Arial" w:hAnsi="Arial" w:cs="Arial"/>
              </w:rPr>
              <w:t xml:space="preserve">, </w:t>
            </w:r>
            <w:r w:rsidRPr="00806DB5">
              <w:rPr>
                <w:rFonts w:ascii="Arial" w:hAnsi="Arial" w:cs="Arial"/>
              </w:rPr>
              <w:t xml:space="preserve">s. 12). Seznam použité literatury zahrnuje </w:t>
            </w:r>
            <w:r w:rsidR="00571514">
              <w:rPr>
                <w:rFonts w:ascii="Arial" w:hAnsi="Arial" w:cs="Arial"/>
              </w:rPr>
              <w:t>kromě zdrojů odborných ve větší míře také zdroje</w:t>
            </w:r>
            <w:r w:rsidRPr="00806DB5">
              <w:rPr>
                <w:rFonts w:ascii="Arial" w:hAnsi="Arial" w:cs="Arial"/>
              </w:rPr>
              <w:t xml:space="preserve"> populárně naučné, dokumenty metodické i dokumenty vzdělávací politiky.</w:t>
            </w:r>
            <w:r w:rsidR="00571514">
              <w:rPr>
                <w:rFonts w:ascii="Arial" w:hAnsi="Arial" w:cs="Arial"/>
              </w:rPr>
              <w:t xml:space="preserve"> Práci se nevyhýbají gramatické nepřesnosti a překlepy.</w:t>
            </w:r>
          </w:p>
        </w:tc>
      </w:tr>
      <w:tr w:rsidR="00164469" w14:paraId="33D5A9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3DCE4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520A33C" w14:textId="6892FAB0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71514">
              <w:rPr>
                <w:rFonts w:ascii="Arial" w:hAnsi="Arial" w:cs="Arial"/>
              </w:rPr>
              <w:t xml:space="preserve">Pojem </w:t>
            </w:r>
            <w:proofErr w:type="spellStart"/>
            <w:r w:rsidR="00571514">
              <w:rPr>
                <w:rFonts w:ascii="Arial" w:hAnsi="Arial" w:cs="Arial"/>
              </w:rPr>
              <w:t>multilingualism</w:t>
            </w:r>
            <w:proofErr w:type="spellEnd"/>
            <w:r w:rsidR="00571514">
              <w:rPr>
                <w:rFonts w:ascii="Arial" w:hAnsi="Arial" w:cs="Arial"/>
              </w:rPr>
              <w:t xml:space="preserve"> byl tradičně překládán jako mnohojazyčnost, nikoli vícejazyčnost. Setkala jste se v literatuře s pojmem </w:t>
            </w:r>
            <w:proofErr w:type="spellStart"/>
            <w:r w:rsidR="00571514">
              <w:rPr>
                <w:rFonts w:ascii="Arial" w:hAnsi="Arial" w:cs="Arial"/>
              </w:rPr>
              <w:t>plurilingualism</w:t>
            </w:r>
            <w:proofErr w:type="spellEnd"/>
            <w:r w:rsidR="00571514">
              <w:rPr>
                <w:rFonts w:ascii="Arial" w:hAnsi="Arial" w:cs="Arial"/>
              </w:rPr>
              <w:t xml:space="preserve">? Jak chápete vztah pojmů </w:t>
            </w:r>
            <w:proofErr w:type="spellStart"/>
            <w:r w:rsidR="00571514">
              <w:rPr>
                <w:rFonts w:ascii="Arial" w:hAnsi="Arial" w:cs="Arial"/>
              </w:rPr>
              <w:t>multilingualism</w:t>
            </w:r>
            <w:proofErr w:type="spellEnd"/>
            <w:r w:rsidR="00571514">
              <w:rPr>
                <w:rFonts w:ascii="Arial" w:hAnsi="Arial" w:cs="Arial"/>
              </w:rPr>
              <w:t xml:space="preserve"> (mnohojazyčnost) a </w:t>
            </w:r>
            <w:proofErr w:type="spellStart"/>
            <w:r w:rsidR="00571514">
              <w:rPr>
                <w:rFonts w:ascii="Arial" w:hAnsi="Arial" w:cs="Arial"/>
              </w:rPr>
              <w:t>plurilingualism</w:t>
            </w:r>
            <w:proofErr w:type="spellEnd"/>
            <w:r w:rsidR="00571514">
              <w:rPr>
                <w:rFonts w:ascii="Arial" w:hAnsi="Arial" w:cs="Arial"/>
              </w:rPr>
              <w:t xml:space="preserve"> (vícejazyčnost)?</w:t>
            </w:r>
          </w:p>
          <w:p w14:paraId="60231C45" w14:textId="68A3F71E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71514">
              <w:rPr>
                <w:rFonts w:ascii="Arial" w:hAnsi="Arial" w:cs="Arial"/>
              </w:rPr>
              <w:t xml:space="preserve"> Jakou strategii (metodu) práce s dětmi s OMJ jste během zpracovávání práce „objevila“ sama pro sebe a pro svou budoucí praxi?</w:t>
            </w:r>
          </w:p>
          <w:p w14:paraId="3E007D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97E9C0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E5E1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0FF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0DC6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382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99DDB" w14:textId="432B95D8" w:rsidR="00164469" w:rsidRDefault="00806D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9C0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B80A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3B1621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340105" w14:textId="1957BE04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571514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1806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70C9DE4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6D32" w14:textId="77777777" w:rsidR="0087356E" w:rsidRDefault="0087356E" w:rsidP="00164469">
      <w:pPr>
        <w:spacing w:after="0" w:line="240" w:lineRule="auto"/>
      </w:pPr>
      <w:r>
        <w:separator/>
      </w:r>
    </w:p>
  </w:endnote>
  <w:endnote w:type="continuationSeparator" w:id="0">
    <w:p w14:paraId="073BC452" w14:textId="77777777" w:rsidR="0087356E" w:rsidRDefault="0087356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F9E5" w14:textId="77777777" w:rsidR="0087356E" w:rsidRDefault="0087356E" w:rsidP="00164469">
      <w:pPr>
        <w:spacing w:after="0" w:line="240" w:lineRule="auto"/>
      </w:pPr>
      <w:r>
        <w:separator/>
      </w:r>
    </w:p>
  </w:footnote>
  <w:footnote w:type="continuationSeparator" w:id="0">
    <w:p w14:paraId="398B1332" w14:textId="77777777" w:rsidR="0087356E" w:rsidRDefault="0087356E" w:rsidP="00164469">
      <w:pPr>
        <w:spacing w:after="0" w:line="240" w:lineRule="auto"/>
      </w:pPr>
      <w:r>
        <w:continuationSeparator/>
      </w:r>
    </w:p>
  </w:footnote>
  <w:footnote w:id="1">
    <w:p w14:paraId="21A56893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A6989"/>
    <w:rsid w:val="004D1C11"/>
    <w:rsid w:val="00571514"/>
    <w:rsid w:val="00572A8F"/>
    <w:rsid w:val="005747AF"/>
    <w:rsid w:val="00580A65"/>
    <w:rsid w:val="005B0DD1"/>
    <w:rsid w:val="00660E55"/>
    <w:rsid w:val="007B3852"/>
    <w:rsid w:val="00806DB5"/>
    <w:rsid w:val="00832719"/>
    <w:rsid w:val="0085298D"/>
    <w:rsid w:val="0087356E"/>
    <w:rsid w:val="00875DAF"/>
    <w:rsid w:val="0088121A"/>
    <w:rsid w:val="00891BB8"/>
    <w:rsid w:val="00943895"/>
    <w:rsid w:val="009F1B98"/>
    <w:rsid w:val="00A96683"/>
    <w:rsid w:val="00B31AD8"/>
    <w:rsid w:val="00C84EC1"/>
    <w:rsid w:val="00CA332E"/>
    <w:rsid w:val="00DB07CE"/>
    <w:rsid w:val="00E76548"/>
    <w:rsid w:val="00EF25AF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CD1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6</cp:revision>
  <cp:lastPrinted>2018-04-21T18:26:00Z</cp:lastPrinted>
  <dcterms:created xsi:type="dcterms:W3CDTF">2022-04-25T09:55:00Z</dcterms:created>
  <dcterms:modified xsi:type="dcterms:W3CDTF">2023-05-06T00:02:00Z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