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14:paraId="705A672A" w14:textId="77777777" w:rsidTr="00C50B27">
        <w:tc>
          <w:tcPr>
            <w:tcW w:w="9828" w:type="dxa"/>
            <w:gridSpan w:val="9"/>
          </w:tcPr>
          <w:p w14:paraId="65B51E5B" w14:textId="77777777"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14:paraId="2CC79586" w14:textId="77777777" w:rsidTr="00C50B27">
        <w:tc>
          <w:tcPr>
            <w:tcW w:w="2808" w:type="dxa"/>
          </w:tcPr>
          <w:p w14:paraId="5734BBDB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14:paraId="1D17954E" w14:textId="540408C1" w:rsidR="006847E2" w:rsidRPr="00C50B27" w:rsidRDefault="00FD744B" w:rsidP="00362AB0">
            <w:pPr>
              <w:rPr>
                <w:sz w:val="22"/>
                <w:szCs w:val="22"/>
              </w:rPr>
            </w:pPr>
            <w:r w:rsidRPr="00FD744B">
              <w:rPr>
                <w:sz w:val="22"/>
                <w:szCs w:val="22"/>
              </w:rPr>
              <w:t>Annastasia Janíčková</w:t>
            </w:r>
          </w:p>
        </w:tc>
      </w:tr>
      <w:tr w:rsidR="006847E2" w:rsidRPr="00C50B27" w14:paraId="2CBF30E2" w14:textId="77777777" w:rsidTr="00C50B27">
        <w:tc>
          <w:tcPr>
            <w:tcW w:w="2808" w:type="dxa"/>
          </w:tcPr>
          <w:p w14:paraId="7FBFF464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14:paraId="020FA1CF" w14:textId="57B020C3" w:rsidR="006847E2" w:rsidRPr="00C50B27" w:rsidRDefault="00FD744B" w:rsidP="00FD744B">
            <w:pPr>
              <w:rPr>
                <w:sz w:val="22"/>
                <w:szCs w:val="22"/>
              </w:rPr>
            </w:pPr>
            <w:r w:rsidRPr="00FD744B">
              <w:rPr>
                <w:sz w:val="22"/>
                <w:szCs w:val="22"/>
              </w:rPr>
              <w:t>Využití zkušeností adolescentů s halucinogenem LSD v preventivním působení sociálního pedagoga</w:t>
            </w:r>
          </w:p>
        </w:tc>
      </w:tr>
      <w:tr w:rsidR="006847E2" w:rsidRPr="00C50B27" w14:paraId="21CDDB4D" w14:textId="77777777" w:rsidTr="00C50B27">
        <w:tc>
          <w:tcPr>
            <w:tcW w:w="2808" w:type="dxa"/>
          </w:tcPr>
          <w:p w14:paraId="3DC307CD" w14:textId="77777777"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14:paraId="7E0F08B4" w14:textId="44979E01" w:rsidR="006847E2" w:rsidRPr="00C50B27" w:rsidRDefault="00E07C2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Iva Staňková, Ph.D.</w:t>
            </w:r>
          </w:p>
        </w:tc>
      </w:tr>
      <w:tr w:rsidR="006847E2" w:rsidRPr="00C50B27" w14:paraId="40F57C94" w14:textId="77777777" w:rsidTr="00C50B27">
        <w:tc>
          <w:tcPr>
            <w:tcW w:w="2808" w:type="dxa"/>
          </w:tcPr>
          <w:p w14:paraId="7162E0D4" w14:textId="7159BC9D" w:rsidR="006847E2" w:rsidRPr="00C50B27" w:rsidRDefault="0000184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14:paraId="79580645" w14:textId="04F2F0B4" w:rsidR="006847E2" w:rsidRPr="00C50B27" w:rsidRDefault="00E07C2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14:paraId="6EA7D051" w14:textId="77777777" w:rsidTr="00C50B27">
        <w:tc>
          <w:tcPr>
            <w:tcW w:w="2808" w:type="dxa"/>
          </w:tcPr>
          <w:p w14:paraId="24B908D1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14:paraId="6994059A" w14:textId="5DE1702C" w:rsidR="006847E2" w:rsidRPr="00C50B27" w:rsidRDefault="00E07C2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14:paraId="19AECC25" w14:textId="77777777" w:rsidTr="00C50B27">
        <w:tc>
          <w:tcPr>
            <w:tcW w:w="2808" w:type="dxa"/>
            <w:vAlign w:val="center"/>
          </w:tcPr>
          <w:p w14:paraId="36EF986E" w14:textId="77777777"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14:paraId="20B7881C" w14:textId="77777777"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14:paraId="3BED4CF9" w14:textId="77777777"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14:paraId="109C9E05" w14:textId="77777777" w:rsidTr="00C50B27">
        <w:tc>
          <w:tcPr>
            <w:tcW w:w="9828" w:type="dxa"/>
            <w:gridSpan w:val="9"/>
            <w:shd w:val="clear" w:color="auto" w:fill="A6A6A6"/>
          </w:tcPr>
          <w:p w14:paraId="61DA5931" w14:textId="77777777"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14:paraId="4E51E27D" w14:textId="77777777" w:rsidTr="00C50B27">
        <w:tc>
          <w:tcPr>
            <w:tcW w:w="6791" w:type="dxa"/>
            <w:gridSpan w:val="3"/>
          </w:tcPr>
          <w:p w14:paraId="6366EAE6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14:paraId="7E4E6586" w14:textId="60FDB44B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099BC12" w14:textId="019B3F23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4D0B1B7" w14:textId="3BD1E2FA" w:rsidR="006847E2" w:rsidRPr="00C50B27" w:rsidRDefault="002E455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153E95A5" w14:textId="2D3F84E2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CFF9E74" w14:textId="52B2B7BC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156E94DF" w14:textId="0E9DB19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2718AD0A" w14:textId="77777777" w:rsidTr="00C50B27">
        <w:tc>
          <w:tcPr>
            <w:tcW w:w="6791" w:type="dxa"/>
            <w:gridSpan w:val="3"/>
          </w:tcPr>
          <w:p w14:paraId="366AA715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14:paraId="3498AA05" w14:textId="6BB3CF12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FBF500A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496E81C0" w14:textId="1F05B19F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2F746EBB" w14:textId="676EC19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0C8B674" w14:textId="0E0EC380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4F0C54A9" w14:textId="50E576E3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1E562327" w14:textId="77777777" w:rsidTr="00C50B27">
        <w:tc>
          <w:tcPr>
            <w:tcW w:w="6791" w:type="dxa"/>
            <w:gridSpan w:val="3"/>
          </w:tcPr>
          <w:p w14:paraId="78B323B5" w14:textId="77777777"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0B6DD71C" w14:textId="6C1BE0A5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FE2067F" w14:textId="04860491" w:rsidR="006847E2" w:rsidRPr="00C50B27" w:rsidRDefault="0056063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6D1FE7E3" w14:textId="2890DAB1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7C0FE0AE" w14:textId="24A6A83C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82B5EBD" w14:textId="05302FCE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02DE1EF4" w14:textId="387BEC9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3761639A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698F3E99" w14:textId="77777777"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14:paraId="05854982" w14:textId="77777777" w:rsidTr="00C50B27">
        <w:tc>
          <w:tcPr>
            <w:tcW w:w="6791" w:type="dxa"/>
            <w:gridSpan w:val="3"/>
          </w:tcPr>
          <w:p w14:paraId="2E36D3A1" w14:textId="77777777"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14:paraId="08618250" w14:textId="6ADB6F41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FD0DABB" w14:textId="13C6BF00" w:rsidR="006847E2" w:rsidRPr="00C50B27" w:rsidRDefault="00F9137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2A63FD18" w14:textId="6391A7BE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58F14E4B" w14:textId="3005A4D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C558583" w14:textId="09237329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37EFCC81" w14:textId="60FDF16B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1CAC42DD" w14:textId="77777777" w:rsidTr="00C50B27">
        <w:tc>
          <w:tcPr>
            <w:tcW w:w="6791" w:type="dxa"/>
            <w:gridSpan w:val="3"/>
          </w:tcPr>
          <w:p w14:paraId="6561AF21" w14:textId="77777777"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14:paraId="6F8879F3" w14:textId="3BCC2CF9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1BB4DDF" w14:textId="1BB1D9B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9A741BF" w14:textId="2C42D9FF" w:rsidR="006847E2" w:rsidRPr="00C50B27" w:rsidRDefault="00A4708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50921F24" w14:textId="072293E1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0C1915B" w14:textId="0A555821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6CF20B66" w14:textId="7F480E31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6142B127" w14:textId="77777777" w:rsidTr="00C50B27">
        <w:tc>
          <w:tcPr>
            <w:tcW w:w="6791" w:type="dxa"/>
            <w:gridSpan w:val="3"/>
          </w:tcPr>
          <w:p w14:paraId="178DE70A" w14:textId="77777777"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14:paraId="39E51A70" w14:textId="14410CD3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534102F" w14:textId="10F9FF4D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95D9837" w14:textId="61C3DAD4" w:rsidR="005C219A" w:rsidRPr="00C50B27" w:rsidRDefault="00A4708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76A55835" w14:textId="16980519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035EE7A" w14:textId="6ECBAC25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700A96A8" w14:textId="22E60E9F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611CB816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56930467" w14:textId="1E95A510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79B58AE1" w14:textId="77777777" w:rsidTr="00C50B27">
        <w:tc>
          <w:tcPr>
            <w:tcW w:w="6791" w:type="dxa"/>
            <w:gridSpan w:val="3"/>
          </w:tcPr>
          <w:p w14:paraId="25CF0793" w14:textId="77777777"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14:paraId="1262553E" w14:textId="3C8FCD7E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16CDFE6" w14:textId="73CB379B" w:rsidR="0055255D" w:rsidRPr="00C50B27" w:rsidRDefault="0056063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28D6531F" w14:textId="1C30F2FE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413F9A90" w14:textId="614481B5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0195909" w14:textId="4B3F9503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27797621" w14:textId="6DEA294E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24825847" w14:textId="77777777" w:rsidTr="00C50B27">
        <w:tc>
          <w:tcPr>
            <w:tcW w:w="6791" w:type="dxa"/>
            <w:gridSpan w:val="3"/>
          </w:tcPr>
          <w:p w14:paraId="449DD119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756B938E" w14:textId="2469F470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B08A8DF" w14:textId="79BC73A1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6433745" w14:textId="28176D99" w:rsidR="0055255D" w:rsidRPr="00C50B27" w:rsidRDefault="002E455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6BAC3E1C" w14:textId="76DF4D69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9D7B587" w14:textId="79A981A3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735BD189" w14:textId="6C0AE96A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5BFE77D2" w14:textId="77777777" w:rsidTr="00C50B27">
        <w:tc>
          <w:tcPr>
            <w:tcW w:w="6791" w:type="dxa"/>
            <w:gridSpan w:val="3"/>
          </w:tcPr>
          <w:p w14:paraId="378157A9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14:paraId="780CCD40" w14:textId="34581B3E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E2B0ECE" w14:textId="60DA94EA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4E3C6BB" w14:textId="4836FA97" w:rsidR="0055255D" w:rsidRPr="00C50B27" w:rsidRDefault="00D813F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  <w:bookmarkStart w:id="0" w:name="_GoBack"/>
            <w:bookmarkEnd w:id="0"/>
          </w:p>
        </w:tc>
        <w:tc>
          <w:tcPr>
            <w:tcW w:w="507" w:type="dxa"/>
            <w:vAlign w:val="center"/>
          </w:tcPr>
          <w:p w14:paraId="614BE23A" w14:textId="2F40AD5A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732B34C" w14:textId="6CA273C8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2F15377D" w14:textId="09285DC8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000E8953" w14:textId="77777777" w:rsidTr="00C50B27">
        <w:tc>
          <w:tcPr>
            <w:tcW w:w="6791" w:type="dxa"/>
            <w:gridSpan w:val="3"/>
          </w:tcPr>
          <w:p w14:paraId="4C47A315" w14:textId="77777777"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14:paraId="734836C4" w14:textId="390859AC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469EAC0" w14:textId="7D836025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E5F90CE" w14:textId="340C6713" w:rsidR="0055255D" w:rsidRPr="00C50B27" w:rsidRDefault="00C114E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13430C80" w14:textId="214F1E95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E433FED" w14:textId="121095CA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44F82E21" w14:textId="65B2A92A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2BBF5D65" w14:textId="77777777" w:rsidTr="00B411DB">
        <w:tc>
          <w:tcPr>
            <w:tcW w:w="9828" w:type="dxa"/>
            <w:gridSpan w:val="9"/>
            <w:shd w:val="clear" w:color="auto" w:fill="A6A6A6"/>
          </w:tcPr>
          <w:p w14:paraId="48B6E6C1" w14:textId="1064EF8F"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</w:p>
        </w:tc>
      </w:tr>
      <w:tr w:rsidR="00B411DB" w:rsidRPr="00C50B27" w14:paraId="76E67B68" w14:textId="77777777" w:rsidTr="00C50B27">
        <w:tc>
          <w:tcPr>
            <w:tcW w:w="6791" w:type="dxa"/>
            <w:gridSpan w:val="3"/>
          </w:tcPr>
          <w:p w14:paraId="676EC6A7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14:paraId="1FC7E224" w14:textId="5FE3A175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23B4104" w14:textId="56213788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63A0A4C" w14:textId="535C50EB" w:rsidR="00B411DB" w:rsidRPr="00C50B27" w:rsidRDefault="00560635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3BA9E944" w14:textId="2143BE9C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0669F83" w14:textId="3AF69876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7C0214D7" w14:textId="0B46ECC9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5D67107F" w14:textId="77777777" w:rsidTr="00C50B27">
        <w:tc>
          <w:tcPr>
            <w:tcW w:w="6791" w:type="dxa"/>
            <w:gridSpan w:val="3"/>
          </w:tcPr>
          <w:p w14:paraId="03194463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14:paraId="7B614A53" w14:textId="4561F1A2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E6D537B" w14:textId="4F2CE24D" w:rsidR="00B411DB" w:rsidRPr="00C50B27" w:rsidRDefault="00C114E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232873DF" w14:textId="16E0F53D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61F1F1D9" w14:textId="5BC7E598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9D808BF" w14:textId="6F70F730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0FD444FB" w14:textId="3AB5E723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58B32DDD" w14:textId="77777777" w:rsidTr="00C50B27">
        <w:tc>
          <w:tcPr>
            <w:tcW w:w="9828" w:type="dxa"/>
            <w:gridSpan w:val="9"/>
          </w:tcPr>
          <w:p w14:paraId="55F0C4A2" w14:textId="77777777"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14:paraId="10B4554B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  <w:p w14:paraId="1BD3A64B" w14:textId="77777777" w:rsidR="00E07C2E" w:rsidRDefault="00E07C2E" w:rsidP="00E07C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stránky:</w:t>
            </w:r>
          </w:p>
          <w:p w14:paraId="2FFE8CBD" w14:textId="5600F656" w:rsidR="00E07C2E" w:rsidRDefault="00FD744B" w:rsidP="00C7341D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Téma závislosti </w:t>
            </w:r>
            <w:r w:rsidR="00702796">
              <w:rPr>
                <w:sz w:val="22"/>
                <w:szCs w:val="22"/>
              </w:rPr>
              <w:t xml:space="preserve">vhodně spojeno </w:t>
            </w:r>
            <w:r>
              <w:rPr>
                <w:sz w:val="22"/>
                <w:szCs w:val="22"/>
              </w:rPr>
              <w:t>s</w:t>
            </w:r>
            <w:r w:rsidR="00702796">
              <w:rPr>
                <w:sz w:val="22"/>
                <w:szCs w:val="22"/>
              </w:rPr>
              <w:t xml:space="preserve"> možným </w:t>
            </w:r>
            <w:r>
              <w:rPr>
                <w:sz w:val="22"/>
                <w:szCs w:val="22"/>
              </w:rPr>
              <w:t>preventivním působením sociálního pedagoga.</w:t>
            </w:r>
          </w:p>
          <w:p w14:paraId="0E9756B9" w14:textId="0D0C532C" w:rsidR="00FD744B" w:rsidRDefault="00702796" w:rsidP="00C7341D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Kvituji úvod ke každé z kapitol teoretické části.</w:t>
            </w:r>
          </w:p>
          <w:p w14:paraId="2CDF7DDA" w14:textId="7C984012" w:rsidR="00A4708C" w:rsidRDefault="00A4708C" w:rsidP="00C7341D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Jasně nastavené výzkumné cíle.</w:t>
            </w:r>
          </w:p>
          <w:p w14:paraId="77DEDCC9" w14:textId="74D845B9" w:rsidR="003A7D72" w:rsidRDefault="003A7D72" w:rsidP="00C7341D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Poměrně pečlivá analýza dat</w:t>
            </w:r>
            <w:r w:rsidR="002E455C">
              <w:rPr>
                <w:sz w:val="22"/>
                <w:szCs w:val="22"/>
              </w:rPr>
              <w:t>.</w:t>
            </w:r>
          </w:p>
          <w:p w14:paraId="59409131" w14:textId="53DDA980" w:rsidR="00C114E6" w:rsidRPr="00C7341D" w:rsidRDefault="00C114E6" w:rsidP="00C7341D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Oceňuji přesah výzkumných zjištění do sociálně pedagogické praxe v oblasti prevence – kap. 7 a 8.</w:t>
            </w:r>
          </w:p>
          <w:p w14:paraId="1B80A85F" w14:textId="77777777" w:rsidR="00A4708C" w:rsidRDefault="00A4708C" w:rsidP="00E07C2E">
            <w:pPr>
              <w:rPr>
                <w:sz w:val="22"/>
                <w:szCs w:val="22"/>
              </w:rPr>
            </w:pPr>
          </w:p>
          <w:p w14:paraId="20F5FADB" w14:textId="31AED726" w:rsidR="00E07C2E" w:rsidRDefault="00E07C2E" w:rsidP="00E07C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stránky:</w:t>
            </w:r>
          </w:p>
          <w:p w14:paraId="7EB9D261" w14:textId="363B593B" w:rsidR="00E07C2E" w:rsidRDefault="00A4708C" w:rsidP="00A4708C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Teoretická část není jasně zacílená na klíčové téma. Některé podkapitoly tak považuji za nadbytečné, např. </w:t>
            </w:r>
            <w:r w:rsidRPr="00C114E6">
              <w:rPr>
                <w:i/>
                <w:sz w:val="22"/>
                <w:szCs w:val="22"/>
              </w:rPr>
              <w:t>3.1 Vymezení sociální pedagogiky</w:t>
            </w:r>
            <w:r>
              <w:rPr>
                <w:sz w:val="22"/>
                <w:szCs w:val="22"/>
              </w:rPr>
              <w:t>.</w:t>
            </w:r>
          </w:p>
          <w:p w14:paraId="43BB997D" w14:textId="01D9364D" w:rsidR="00A4708C" w:rsidRDefault="00A4708C" w:rsidP="00A4708C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Ocenila bych širší portfolio odborných zdrojů.</w:t>
            </w:r>
          </w:p>
          <w:p w14:paraId="0504C8CC" w14:textId="1CCA3F12" w:rsidR="00A4708C" w:rsidRPr="00C114E6" w:rsidRDefault="002E455C" w:rsidP="002E455C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Studentka</w:t>
            </w:r>
            <w:r w:rsidR="00A4708C">
              <w:rPr>
                <w:sz w:val="22"/>
                <w:szCs w:val="22"/>
              </w:rPr>
              <w:t xml:space="preserve"> neuvádí </w:t>
            </w:r>
            <w:r>
              <w:rPr>
                <w:sz w:val="22"/>
                <w:szCs w:val="22"/>
              </w:rPr>
              <w:t xml:space="preserve">přesně </w:t>
            </w:r>
            <w:r w:rsidR="00A4708C">
              <w:rPr>
                <w:sz w:val="22"/>
                <w:szCs w:val="22"/>
              </w:rPr>
              <w:t xml:space="preserve">výzkumný design, drží se </w:t>
            </w:r>
            <w:r w:rsidR="003A7D72">
              <w:rPr>
                <w:sz w:val="22"/>
                <w:szCs w:val="22"/>
              </w:rPr>
              <w:t xml:space="preserve">záměru „pomocí </w:t>
            </w:r>
            <w:r w:rsidR="003A7D72" w:rsidRPr="003A7D72">
              <w:rPr>
                <w:sz w:val="22"/>
                <w:szCs w:val="22"/>
              </w:rPr>
              <w:t>kvalitativníh</w:t>
            </w:r>
            <w:r w:rsidR="003A7D72">
              <w:rPr>
                <w:sz w:val="22"/>
                <w:szCs w:val="22"/>
              </w:rPr>
              <w:t xml:space="preserve">o výzkumu odkrýt </w:t>
            </w:r>
            <w:r w:rsidR="003A7D72" w:rsidRPr="00C114E6">
              <w:rPr>
                <w:sz w:val="22"/>
                <w:szCs w:val="22"/>
              </w:rPr>
              <w:t>zkušenosti adolescentů…“ s. 81.</w:t>
            </w:r>
            <w:r>
              <w:rPr>
                <w:sz w:val="22"/>
                <w:szCs w:val="22"/>
              </w:rPr>
              <w:t xml:space="preserve"> Někde studentka uvádí, že „</w:t>
            </w:r>
            <w:r w:rsidRPr="002E455C">
              <w:rPr>
                <w:sz w:val="22"/>
                <w:szCs w:val="22"/>
              </w:rPr>
              <w:t>byla využita metoda tematické kvalitativní analýzy</w:t>
            </w:r>
            <w:r>
              <w:rPr>
                <w:sz w:val="22"/>
                <w:szCs w:val="22"/>
              </w:rPr>
              <w:t>“ s. 44, jinde, že „a</w:t>
            </w:r>
            <w:r w:rsidRPr="002E455C">
              <w:rPr>
                <w:sz w:val="22"/>
                <w:szCs w:val="22"/>
              </w:rPr>
              <w:t>nalýza rozhovorů probíhala metodou otevřeného kódování</w:t>
            </w:r>
            <w:r>
              <w:rPr>
                <w:sz w:val="22"/>
                <w:szCs w:val="22"/>
              </w:rPr>
              <w:t xml:space="preserve">“ s. 46. </w:t>
            </w:r>
          </w:p>
          <w:p w14:paraId="1899A31C" w14:textId="2AA4714C" w:rsidR="003A7D72" w:rsidRDefault="003A7D72" w:rsidP="003A7D72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C114E6">
              <w:rPr>
                <w:sz w:val="22"/>
                <w:szCs w:val="22"/>
              </w:rPr>
              <w:t xml:space="preserve">Uvítala bych </w:t>
            </w:r>
            <w:r w:rsidR="00C114E6" w:rsidRPr="00C114E6">
              <w:rPr>
                <w:sz w:val="22"/>
                <w:szCs w:val="22"/>
              </w:rPr>
              <w:t xml:space="preserve">jasnou </w:t>
            </w:r>
            <w:r w:rsidRPr="00C114E6">
              <w:rPr>
                <w:sz w:val="22"/>
                <w:szCs w:val="22"/>
              </w:rPr>
              <w:t xml:space="preserve">pasáž s odpověďmi na výzkumné otázky. Odpovědi </w:t>
            </w:r>
            <w:r w:rsidR="00C114E6" w:rsidRPr="00C114E6">
              <w:rPr>
                <w:sz w:val="22"/>
                <w:szCs w:val="22"/>
              </w:rPr>
              <w:t xml:space="preserve">čitatel hledá </w:t>
            </w:r>
            <w:r w:rsidRPr="00C114E6">
              <w:rPr>
                <w:sz w:val="22"/>
                <w:szCs w:val="22"/>
              </w:rPr>
              <w:t xml:space="preserve">v popisu kategorií, nebo </w:t>
            </w:r>
            <w:r w:rsidR="00C114E6" w:rsidRPr="00C114E6">
              <w:rPr>
                <w:sz w:val="22"/>
                <w:szCs w:val="22"/>
              </w:rPr>
              <w:t xml:space="preserve">částečně </w:t>
            </w:r>
            <w:r w:rsidRPr="00C114E6">
              <w:rPr>
                <w:sz w:val="22"/>
                <w:szCs w:val="22"/>
              </w:rPr>
              <w:t>ve shrnutí výzkumu</w:t>
            </w:r>
            <w:r w:rsidR="00C114E6" w:rsidRPr="00C114E6">
              <w:rPr>
                <w:sz w:val="22"/>
                <w:szCs w:val="22"/>
              </w:rPr>
              <w:t xml:space="preserve"> s. 69</w:t>
            </w:r>
            <w:r w:rsidRPr="00C114E6">
              <w:rPr>
                <w:sz w:val="22"/>
                <w:szCs w:val="22"/>
              </w:rPr>
              <w:t xml:space="preserve">. Nicméně, studentka </w:t>
            </w:r>
            <w:r w:rsidR="00C114E6" w:rsidRPr="00C114E6">
              <w:rPr>
                <w:sz w:val="22"/>
                <w:szCs w:val="22"/>
              </w:rPr>
              <w:t xml:space="preserve">zde </w:t>
            </w:r>
            <w:r w:rsidRPr="00C114E6">
              <w:rPr>
                <w:sz w:val="22"/>
                <w:szCs w:val="22"/>
              </w:rPr>
              <w:t xml:space="preserve">uvádí, že </w:t>
            </w:r>
            <w:r w:rsidR="00C114E6" w:rsidRPr="00C114E6">
              <w:rPr>
                <w:sz w:val="22"/>
                <w:szCs w:val="22"/>
              </w:rPr>
              <w:t>„</w:t>
            </w:r>
            <w:r w:rsidRPr="00C114E6">
              <w:rPr>
                <w:sz w:val="22"/>
                <w:szCs w:val="22"/>
              </w:rPr>
              <w:t>Tyto otázky (VO)</w:t>
            </w:r>
            <w:r w:rsidR="00C114E6" w:rsidRPr="00C114E6">
              <w:rPr>
                <w:sz w:val="22"/>
                <w:szCs w:val="22"/>
              </w:rPr>
              <w:t xml:space="preserve"> b</w:t>
            </w:r>
            <w:r w:rsidRPr="00C114E6">
              <w:rPr>
                <w:sz w:val="22"/>
                <w:szCs w:val="22"/>
              </w:rPr>
              <w:t>yly účastníky výzkumu zodpovězeny.</w:t>
            </w:r>
            <w:r w:rsidR="00C114E6" w:rsidRPr="00C114E6">
              <w:rPr>
                <w:sz w:val="22"/>
                <w:szCs w:val="22"/>
              </w:rPr>
              <w:t>“</w:t>
            </w:r>
            <w:r w:rsidRPr="00C114E6">
              <w:rPr>
                <w:sz w:val="22"/>
                <w:szCs w:val="22"/>
              </w:rPr>
              <w:t xml:space="preserve"> Nemá na ně odpovídat výzkumnice?</w:t>
            </w:r>
            <w:r w:rsidR="00C114E6" w:rsidRPr="00C114E6">
              <w:rPr>
                <w:sz w:val="22"/>
                <w:szCs w:val="22"/>
              </w:rPr>
              <w:t xml:space="preserve"> Odpověď na hlavní VO chybí.</w:t>
            </w:r>
          </w:p>
          <w:p w14:paraId="281F1808" w14:textId="686D5877" w:rsidR="00C114E6" w:rsidRPr="00C114E6" w:rsidRDefault="00C114E6" w:rsidP="003A7D72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Diskuze obsahuje spíše vlastní reflexi výzkumnice.</w:t>
            </w:r>
          </w:p>
          <w:p w14:paraId="5DD34509" w14:textId="07F28635" w:rsidR="00A4708C" w:rsidRPr="00A4708C" w:rsidRDefault="00A4708C" w:rsidP="00A4708C">
            <w:pPr>
              <w:rPr>
                <w:sz w:val="22"/>
                <w:szCs w:val="22"/>
              </w:rPr>
            </w:pPr>
          </w:p>
          <w:p w14:paraId="39C8CFEB" w14:textId="77777777" w:rsidR="00E07C2E" w:rsidRDefault="00E07C2E" w:rsidP="00E07C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Práci doporučuji k obhajobě.</w:t>
            </w:r>
          </w:p>
          <w:p w14:paraId="3E5EDF8E" w14:textId="1CDAA6C1" w:rsidR="00F1326B" w:rsidRPr="00C50B27" w:rsidRDefault="00F1326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14:paraId="7A00D560" w14:textId="77777777" w:rsidTr="00C50B27">
        <w:tc>
          <w:tcPr>
            <w:tcW w:w="9828" w:type="dxa"/>
            <w:gridSpan w:val="9"/>
          </w:tcPr>
          <w:p w14:paraId="6CF36AF9" w14:textId="77777777"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14:paraId="515BBDAE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  <w:p w14:paraId="4788935A" w14:textId="3195EE94" w:rsidR="00B411DB" w:rsidRPr="00C50B27" w:rsidRDefault="00C7341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</w:t>
            </w:r>
            <w:r w:rsidR="002E455C">
              <w:rPr>
                <w:sz w:val="22"/>
                <w:szCs w:val="22"/>
              </w:rPr>
              <w:t>Upřesněte design výzkumu.</w:t>
            </w:r>
          </w:p>
          <w:p w14:paraId="6BBE2E3D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14:paraId="65B222E5" w14:textId="77777777" w:rsidTr="00C50B27">
        <w:tc>
          <w:tcPr>
            <w:tcW w:w="6791" w:type="dxa"/>
            <w:gridSpan w:val="3"/>
          </w:tcPr>
          <w:p w14:paraId="0D06CC2C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14:paraId="58D3770B" w14:textId="62414A54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438AD0A4" w14:textId="7DFD72AD" w:rsidR="00B411DB" w:rsidRPr="00C7341D" w:rsidRDefault="00B411DB" w:rsidP="00C50B2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</w:tcPr>
          <w:p w14:paraId="3F72EFC8" w14:textId="65BFE7AF" w:rsidR="00B411DB" w:rsidRPr="002E455C" w:rsidRDefault="002E455C" w:rsidP="00C50B27">
            <w:pPr>
              <w:jc w:val="center"/>
              <w:rPr>
                <w:b/>
                <w:sz w:val="22"/>
                <w:szCs w:val="22"/>
              </w:rPr>
            </w:pPr>
            <w:r w:rsidRPr="002E455C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14:paraId="37659B15" w14:textId="171C500B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4FFB3CC9" w14:textId="5DDA347C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14:paraId="7457C1C9" w14:textId="7D451241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74347611" w14:textId="77777777" w:rsidTr="00C50B27">
        <w:tc>
          <w:tcPr>
            <w:tcW w:w="4068" w:type="dxa"/>
            <w:gridSpan w:val="2"/>
            <w:vAlign w:val="center"/>
          </w:tcPr>
          <w:p w14:paraId="7DF1942A" w14:textId="07546711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C7341D">
              <w:rPr>
                <w:sz w:val="22"/>
                <w:szCs w:val="22"/>
              </w:rPr>
              <w:t xml:space="preserve"> 9. 5. 2023</w:t>
            </w:r>
          </w:p>
        </w:tc>
        <w:tc>
          <w:tcPr>
            <w:tcW w:w="5760" w:type="dxa"/>
            <w:gridSpan w:val="7"/>
            <w:vAlign w:val="center"/>
          </w:tcPr>
          <w:p w14:paraId="37CDFB75" w14:textId="79579640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C7341D">
              <w:rPr>
                <w:sz w:val="22"/>
                <w:szCs w:val="22"/>
              </w:rPr>
              <w:t xml:space="preserve"> PhDr. Iva Staňková, Ph.D.</w:t>
            </w:r>
          </w:p>
        </w:tc>
      </w:tr>
    </w:tbl>
    <w:p w14:paraId="1BA25DB8" w14:textId="77777777"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FE2FF7" w14:textId="77777777" w:rsidR="003903E8" w:rsidRDefault="003903E8">
      <w:r>
        <w:separator/>
      </w:r>
    </w:p>
  </w:endnote>
  <w:endnote w:type="continuationSeparator" w:id="0">
    <w:p w14:paraId="13FD7B15" w14:textId="77777777" w:rsidR="003903E8" w:rsidRDefault="003903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1236B6" w14:textId="77777777" w:rsidR="003903E8" w:rsidRDefault="003903E8">
      <w:r>
        <w:separator/>
      </w:r>
    </w:p>
  </w:footnote>
  <w:footnote w:type="continuationSeparator" w:id="0">
    <w:p w14:paraId="1C958AB6" w14:textId="77777777" w:rsidR="003903E8" w:rsidRDefault="003903E8">
      <w:r>
        <w:continuationSeparator/>
      </w:r>
    </w:p>
  </w:footnote>
  <w:footnote w:id="1">
    <w:p w14:paraId="02C719C5" w14:textId="77777777"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972621"/>
    <w:multiLevelType w:val="hybridMultilevel"/>
    <w:tmpl w:val="1BAE6316"/>
    <w:lvl w:ilvl="0" w:tplc="404650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BD6"/>
    <w:rsid w:val="0000184B"/>
    <w:rsid w:val="00002498"/>
    <w:rsid w:val="00154F27"/>
    <w:rsid w:val="002E455C"/>
    <w:rsid w:val="00345781"/>
    <w:rsid w:val="00362AB0"/>
    <w:rsid w:val="003903E8"/>
    <w:rsid w:val="003A7D72"/>
    <w:rsid w:val="003F5DA2"/>
    <w:rsid w:val="00512982"/>
    <w:rsid w:val="00526D47"/>
    <w:rsid w:val="0055255D"/>
    <w:rsid w:val="00560635"/>
    <w:rsid w:val="00562C09"/>
    <w:rsid w:val="005C219A"/>
    <w:rsid w:val="006847E2"/>
    <w:rsid w:val="00702796"/>
    <w:rsid w:val="007553A2"/>
    <w:rsid w:val="008614B3"/>
    <w:rsid w:val="0096477D"/>
    <w:rsid w:val="00980075"/>
    <w:rsid w:val="009A27D5"/>
    <w:rsid w:val="00A4708C"/>
    <w:rsid w:val="00B411DB"/>
    <w:rsid w:val="00BA3203"/>
    <w:rsid w:val="00C114E6"/>
    <w:rsid w:val="00C47BD6"/>
    <w:rsid w:val="00C50B27"/>
    <w:rsid w:val="00C726F0"/>
    <w:rsid w:val="00C7341D"/>
    <w:rsid w:val="00CA7D64"/>
    <w:rsid w:val="00D05C79"/>
    <w:rsid w:val="00D813F9"/>
    <w:rsid w:val="00DC1BF5"/>
    <w:rsid w:val="00E07C2E"/>
    <w:rsid w:val="00E709EA"/>
    <w:rsid w:val="00ED2FBE"/>
    <w:rsid w:val="00F1326B"/>
    <w:rsid w:val="00F91378"/>
    <w:rsid w:val="00FD7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1660D5"/>
  <w15:chartTrackingRefBased/>
  <w15:docId w15:val="{9408F484-59B1-47B4-8959-19B1DCEAE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E07C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stankova\AppData\Local\Packages\microsoft.windowscommunicationsapps_8wekyb3d8bbwe\LocalState\Files\S0\3\Attachments\POSUDEK%20OPONENTA%20BAKAL&#193;&#344;SK&#201;%20PR&#193;CE_2015%5b24602%5d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FF44EAA9407A4F9112871D34F2476B" ma:contentTypeVersion="14" ma:contentTypeDescription="Vytvoří nový dokument" ma:contentTypeScope="" ma:versionID="46a6fc85828d7b978c65deba3b673caa">
  <xsd:schema xmlns:xsd="http://www.w3.org/2001/XMLSchema" xmlns:xs="http://www.w3.org/2001/XMLSchema" xmlns:p="http://schemas.microsoft.com/office/2006/metadata/properties" xmlns:ns3="b2760fc6-0594-407e-87c6-5506db99eec0" xmlns:ns4="3e70ad48-2dbb-4840-854d-17419981058e" targetNamespace="http://schemas.microsoft.com/office/2006/metadata/properties" ma:root="true" ma:fieldsID="275709490ec903da47b5c1b09a849a1c" ns3:_="" ns4:_="">
    <xsd:import namespace="b2760fc6-0594-407e-87c6-5506db99eec0"/>
    <xsd:import namespace="3e70ad48-2dbb-4840-854d-17419981058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60fc6-0594-407e-87c6-5506db99e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0ad48-2dbb-4840-854d-17419981058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4B6CCB2-A528-4C10-83F2-382BCE91BCA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95A7E65-E282-4C08-B7AA-66540DAEEC5E}">
  <ds:schemaRefs>
    <ds:schemaRef ds:uri="http://schemas.openxmlformats.org/package/2006/metadata/core-properties"/>
    <ds:schemaRef ds:uri="b2760fc6-0594-407e-87c6-5506db99eec0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3e70ad48-2dbb-4840-854d-17419981058e"/>
    <ds:schemaRef ds:uri="http://purl.org/dc/terms/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33CBE49E-36D2-49E6-810A-AA6ACFC31B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760fc6-0594-407e-87c6-5506db99eec0"/>
    <ds:schemaRef ds:uri="3e70ad48-2dbb-4840-854d-1741998105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PRÁCE_2015[24602]</Template>
  <TotalTime>498</TotalTime>
  <Pages>2</Pages>
  <Words>381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Iva Staňková</dc:creator>
  <cp:keywords/>
  <cp:lastModifiedBy>Iva Staňková</cp:lastModifiedBy>
  <cp:revision>5</cp:revision>
  <cp:lastPrinted>2012-04-25T08:21:00Z</cp:lastPrinted>
  <dcterms:created xsi:type="dcterms:W3CDTF">2023-05-07T09:33:00Z</dcterms:created>
  <dcterms:modified xsi:type="dcterms:W3CDTF">2023-05-09T12:17:00Z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0x0101000BFF44EAA9407A4F9112871D34F2476B</vt:lpwstr>
  </property>
</Properties>
</file>