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1207995765"/>
        <w:lock w:val="contentLocked"/>
        <w:placeholder>
          <w:docPart w:val="EC56625E7F074128B6FF09AE49464FF3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952E21" w:rsidRPr="00952E21">
            <w:rPr>
              <w:lang w:val="cs-CZ"/>
            </w:rPr>
            <w:t xml:space="preserve">OPONENTA </w:t>
          </w:r>
          <w:r w:rsidR="0069339A" w:rsidRPr="0069339A">
            <w:rPr>
              <w:lang w:val="cs-CZ"/>
            </w:rPr>
            <w:t xml:space="preserve">DIPLOMOVÉ </w:t>
          </w:r>
          <w:r w:rsidRPr="00C66169">
            <w:rPr>
              <w:lang w:val="cs-CZ"/>
            </w:rPr>
            <w:t>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8228A45CB2AA4B1B881B3D1453DB3629"/>
                </w:placeholder>
                <w:text/>
              </w:sdtPr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3110D" w:rsidP="0050078E">
                    <w:pPr>
                      <w:rPr>
                        <w:b/>
                        <w:lang w:val="cs-CZ"/>
                      </w:rPr>
                    </w:pPr>
                    <w:r w:rsidRPr="0094282E">
                      <w:rPr>
                        <w:b/>
                        <w:lang w:val="cs-CZ"/>
                      </w:rPr>
                      <w:t>Bc. Pavel Jiříček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C9C41F52B70646D8997A5BF6C4D2C78A"/>
                </w:placeholder>
                <w:dropDownList>
                  <w:listItem w:value="Zvolte položku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3110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Bezpečnost společnosti</w:t>
                    </w:r>
                  </w:p>
                </w:tc>
              </w:sdtContent>
            </w:sdt>
          </w:tr>
          <w:tr w:rsidR="0069339A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Specializace</w:t>
                </w:r>
              </w:p>
            </w:tc>
            <w:sdt>
              <w:sdtPr>
                <w:rPr>
                  <w:b/>
                  <w:lang w:val="cs-CZ"/>
                </w:rPr>
                <w:tag w:val="studySpecialization"/>
                <w:id w:val="-919025377"/>
                <w:lock w:val="sdtLocked"/>
                <w:placeholder>
                  <w:docPart w:val="14F858A305174241A50BC6CD1C2E5ED7"/>
                </w:placeholder>
                <w:dropDownList>
                  <w:listItem w:value="Zvolte položku"/>
                  <w:listItem w:displayText="Ochrana obyvatelstva" w:value="Ochrana obyvatelstva"/>
                  <w:listItem w:displayText="Rizikové inženýrství" w:value="Rizikové inženýrství"/>
                  <w:listItem w:displayText="Bezpečnost logistických systémů" w:value="Bezpečnost logistických systémů"/>
                  <w:listItem w:displayText="Environmentální bezpečnost" w:value="Environmentální bezpečnost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69339A" w:rsidRDefault="0093110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Bezpečnost logistických systémů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342C06E2CAF04CF79F35C21547AC218A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93110D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DAA9FF39AA3C4497B058487B925D7B25"/>
                  </w:placeholder>
                  <w:text/>
                </w:sdtPr>
                <w:sdtEndPr/>
                <w:sdtContent>
                  <w:p w:rsidR="0050078E" w:rsidRPr="00C66169" w:rsidRDefault="0093110D" w:rsidP="0093110D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2022/2023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F8E2488964874A98B5A6CD774ECB0923"/>
                  </w:placeholder>
                  <w:text/>
                </w:sdtPr>
                <w:sdtContent>
                  <w:p w:rsidR="0050078E" w:rsidRPr="00C66169" w:rsidRDefault="0093110D" w:rsidP="0050078E">
                    <w:pPr>
                      <w:rPr>
                        <w:b/>
                        <w:lang w:val="cs-CZ"/>
                      </w:rPr>
                    </w:pPr>
                    <w:r w:rsidRPr="00A3399B">
                      <w:rPr>
                        <w:b/>
                        <w:lang w:val="cs-CZ"/>
                      </w:rPr>
                      <w:t>Optimalizace vybrané křiž</w:t>
                    </w:r>
                    <w:r>
                      <w:rPr>
                        <w:b/>
                        <w:lang w:val="cs-CZ"/>
                      </w:rPr>
                      <w:t>ovatky v Moravskoslezském kraji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44FC7A897DB44268AA8B9827B18FD3B7"/>
                  </w:placeholder>
                  <w:text/>
                </w:sdtPr>
                <w:sdtEndPr/>
                <w:sdtContent>
                  <w:p w:rsidR="0050078E" w:rsidRPr="00C66169" w:rsidRDefault="0093110D" w:rsidP="0093110D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Prof. Ing. Vieroslav Molnár, PhD.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7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4784F2DD41EB4795A974C074E084173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15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A3F7F84F80A04303B32C28BBF5207FE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42946C41BCA0481DA484C9129A86A57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</w:tr>
          <w:tr w:rsidR="0069339A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Úroveň aplikační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4"/>
                <w:id w:val="654106031"/>
                <w:lock w:val="sdtLocked"/>
                <w:placeholder>
                  <w:docPart w:val="2881BFD84E5044A8B0E48F1D4510879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69339A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08</w:t>
                </w:r>
              </w:p>
            </w:tc>
            <w:sdt>
              <w:sdtPr>
                <w:rPr>
                  <w:lang w:val="cs-CZ"/>
                </w:rPr>
                <w:tag w:val="q5"/>
                <w:id w:val="-771323967"/>
                <w:lock w:val="sdtLocked"/>
                <w:placeholder>
                  <w:docPart w:val="B2BD26DA25C64C8D9CDEAD2E4B658AD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  <w:bookmarkStart w:id="0" w:name="_GoBack"/>
            <w:bookmarkEnd w:id="0"/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6"/>
                <w:id w:val="311378594"/>
                <w:lock w:val="sdtLocked"/>
                <w:placeholder>
                  <w:docPart w:val="1705CD1DBB714368B7A6CE55F2B4B5F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</w:tr>
          <w:tr w:rsidR="0069339A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Odborný přínos práce a její praktické využití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7"/>
                <w:id w:val="-1845076317"/>
                <w:lock w:val="sdtLocked"/>
                <w:placeholder>
                  <w:docPart w:val="13A53E792CDA4FB7ABF666C57B0DEA4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69339A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8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8"/>
                <w:id w:val="-1428336068"/>
                <w:lock w:val="sdtLocked"/>
                <w:placeholder>
                  <w:docPart w:val="CF7E29880B58489E9FB45A9C1F7B16C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D4B7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9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9"/>
                <w:id w:val="1279764245"/>
                <w:lock w:val="sdtLocked"/>
                <w:placeholder>
                  <w:docPart w:val="BC9E22178D2E4CE594E41816CA43259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3110D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F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="0069339A">
                  <w:rPr>
                    <w:noProof/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B1763F0AD956445BB31FB462EE205E53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AD4B7D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F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E842A6A9749846CF8D0DD40EDC38EBA7"/>
            </w:placeholder>
          </w:sdtPr>
          <w:sdtEndPr>
            <w:rPr>
              <w:szCs w:val="22"/>
            </w:rPr>
          </w:sdtEndPr>
          <w:sdtContent>
            <w:p w:rsidR="004B2D21" w:rsidRPr="009D3C82" w:rsidRDefault="001530DB" w:rsidP="009D3C82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 w:rsidRPr="009D3C82">
                <w:rPr>
                  <w:rFonts w:cs="Times New Roman"/>
                  <w:szCs w:val="24"/>
                  <w:lang w:val="cs-CZ"/>
                </w:rPr>
                <w:t xml:space="preserve">Diplomant nezapracoval </w:t>
              </w:r>
              <w:proofErr w:type="spellStart"/>
              <w:r w:rsidRPr="009D3C82">
                <w:rPr>
                  <w:rFonts w:cs="Times New Roman"/>
                  <w:szCs w:val="24"/>
                  <w:lang w:val="cs-CZ"/>
                </w:rPr>
                <w:t>pripomienky</w:t>
              </w:r>
              <w:proofErr w:type="spellEnd"/>
              <w:r w:rsidRPr="009D3C82">
                <w:rPr>
                  <w:rFonts w:cs="Times New Roman"/>
                  <w:szCs w:val="24"/>
                  <w:lang w:val="cs-CZ"/>
                </w:rPr>
                <w:t xml:space="preserve"> oponenta z </w:t>
              </w:r>
              <w:proofErr w:type="spellStart"/>
              <w:r w:rsidRPr="009D3C82">
                <w:rPr>
                  <w:rFonts w:cs="Times New Roman"/>
                  <w:szCs w:val="24"/>
                  <w:lang w:val="cs-CZ"/>
                </w:rPr>
                <w:t>pôvodnej</w:t>
              </w:r>
              <w:proofErr w:type="spellEnd"/>
              <w:r w:rsidRPr="009D3C82">
                <w:rPr>
                  <w:rFonts w:cs="Times New Roman"/>
                  <w:szCs w:val="24"/>
                  <w:lang w:val="cs-CZ"/>
                </w:rPr>
                <w:t xml:space="preserve"> práce, </w:t>
              </w:r>
              <w:proofErr w:type="spellStart"/>
              <w:r w:rsidRPr="009D3C82">
                <w:rPr>
                  <w:rFonts w:cs="Times New Roman"/>
                  <w:szCs w:val="24"/>
                  <w:lang w:val="cs-CZ"/>
                </w:rPr>
                <w:t>namiesto</w:t>
              </w:r>
              <w:proofErr w:type="spellEnd"/>
              <w:r w:rsidRPr="009D3C82">
                <w:rPr>
                  <w:rFonts w:cs="Times New Roman"/>
                  <w:szCs w:val="24"/>
                  <w:lang w:val="cs-CZ"/>
                </w:rPr>
                <w:t xml:space="preserve"> toho </w:t>
              </w:r>
              <w:proofErr w:type="spellStart"/>
              <w:r w:rsidRPr="009D3C82">
                <w:rPr>
                  <w:rFonts w:cs="Times New Roman"/>
                  <w:szCs w:val="24"/>
                  <w:lang w:val="cs-CZ"/>
                </w:rPr>
                <w:t>riešil</w:t>
              </w:r>
              <w:proofErr w:type="spellEnd"/>
              <w:r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cs-CZ"/>
                </w:rPr>
                <w:t>úplne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cs-CZ"/>
                </w:rPr>
                <w:t>iný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typ</w:t>
              </w:r>
              <w:r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Pr="009D3C82">
                <w:rPr>
                  <w:rFonts w:cs="Times New Roman"/>
                  <w:szCs w:val="24"/>
                  <w:lang w:val="cs-CZ"/>
                </w:rPr>
                <w:t>k</w:t>
              </w:r>
              <w:r w:rsidR="009D3C82">
                <w:rPr>
                  <w:rFonts w:cs="Times New Roman"/>
                  <w:szCs w:val="24"/>
                  <w:lang w:val="cs-CZ"/>
                </w:rPr>
                <w:t>r</w:t>
              </w:r>
              <w:r w:rsidRPr="009D3C82">
                <w:rPr>
                  <w:rFonts w:cs="Times New Roman"/>
                  <w:szCs w:val="24"/>
                  <w:lang w:val="cs-CZ"/>
                </w:rPr>
                <w:t>ižovatk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>y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(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cs-CZ"/>
                </w:rPr>
                <w:t>rovnak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sk-SK"/>
                </w:rPr>
                <w:t>ý typ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cs-CZ"/>
                </w:rPr>
                <w:t>ako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v práci: </w:t>
              </w:r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Marek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Muzikant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: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Návrh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světelného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řízení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pro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vybranou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křižovatku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Fakulta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strojní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-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Vysoká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škola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báňská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-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Technická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univerzita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Ostrava 2019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>)</w:t>
              </w:r>
              <w:r w:rsidRPr="009D3C82">
                <w:rPr>
                  <w:rFonts w:cs="Times New Roman"/>
                  <w:szCs w:val="24"/>
                  <w:lang w:val="cs-CZ"/>
                </w:rPr>
                <w:t xml:space="preserve">! </w:t>
              </w:r>
              <w:r w:rsidR="00AD4B7D">
                <w:rPr>
                  <w:rFonts w:cs="Times New Roman"/>
                  <w:szCs w:val="24"/>
                  <w:lang w:val="cs-CZ"/>
                </w:rPr>
                <w:t>N</w:t>
              </w:r>
              <w:r w:rsidR="00AD4B7D" w:rsidRPr="00AD4B7D">
                <w:rPr>
                  <w:rFonts w:cs="Times New Roman"/>
                  <w:szCs w:val="24"/>
                  <w:lang w:val="cs-CZ"/>
                </w:rPr>
                <w:t xml:space="preserve">ávrh </w:t>
              </w:r>
              <w:proofErr w:type="spellStart"/>
              <w:r w:rsidR="00AD4B7D" w:rsidRPr="00AD4B7D">
                <w:rPr>
                  <w:rFonts w:cs="Times New Roman"/>
                  <w:szCs w:val="24"/>
                  <w:lang w:val="cs-CZ"/>
                </w:rPr>
                <w:t>signáln</w:t>
              </w:r>
              <w:r w:rsidR="00AD4B7D">
                <w:rPr>
                  <w:rFonts w:cs="Times New Roman"/>
                  <w:szCs w:val="24"/>
                  <w:lang w:val="cs-CZ"/>
                </w:rPr>
                <w:t>e</w:t>
              </w:r>
              <w:r w:rsidR="00AD4B7D" w:rsidRPr="00AD4B7D">
                <w:rPr>
                  <w:rFonts w:cs="Times New Roman"/>
                  <w:szCs w:val="24"/>
                  <w:lang w:val="cs-CZ"/>
                </w:rPr>
                <w:t>ho</w:t>
              </w:r>
              <w:proofErr w:type="spellEnd"/>
              <w:r w:rsidR="00AD4B7D" w:rsidRPr="00AD4B7D">
                <w:rPr>
                  <w:rFonts w:cs="Times New Roman"/>
                  <w:szCs w:val="24"/>
                  <w:lang w:val="cs-CZ"/>
                </w:rPr>
                <w:t xml:space="preserve"> plánu </w:t>
              </w:r>
              <w:proofErr w:type="spellStart"/>
              <w:r w:rsidR="00AD4B7D" w:rsidRPr="00AD4B7D">
                <w:rPr>
                  <w:rFonts w:cs="Times New Roman"/>
                  <w:szCs w:val="24"/>
                  <w:lang w:val="cs-CZ"/>
                </w:rPr>
                <w:t>sv</w:t>
              </w:r>
              <w:r w:rsidR="00AD4B7D">
                <w:rPr>
                  <w:rFonts w:cs="Times New Roman"/>
                  <w:szCs w:val="24"/>
                  <w:lang w:val="cs-CZ"/>
                </w:rPr>
                <w:t>e</w:t>
              </w:r>
              <w:r w:rsidR="00AD4B7D" w:rsidRPr="00AD4B7D">
                <w:rPr>
                  <w:rFonts w:cs="Times New Roman"/>
                  <w:szCs w:val="24"/>
                  <w:lang w:val="cs-CZ"/>
                </w:rPr>
                <w:t>telného</w:t>
              </w:r>
              <w:proofErr w:type="spellEnd"/>
              <w:r w:rsidR="00AD4B7D" w:rsidRPr="00AD4B7D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AD4B7D" w:rsidRPr="00AD4B7D">
                <w:rPr>
                  <w:rFonts w:cs="Times New Roman"/>
                  <w:szCs w:val="24"/>
                  <w:lang w:val="cs-CZ"/>
                </w:rPr>
                <w:t>za</w:t>
              </w:r>
              <w:r w:rsidR="00AD4B7D">
                <w:rPr>
                  <w:rFonts w:cs="Times New Roman"/>
                  <w:szCs w:val="24"/>
                  <w:lang w:val="cs-CZ"/>
                </w:rPr>
                <w:t>riadenia</w:t>
              </w:r>
              <w:proofErr w:type="spellEnd"/>
              <w:r w:rsidR="00AD4B7D" w:rsidRPr="00AD4B7D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AD4B7D" w:rsidRPr="00AD4B7D">
                <w:rPr>
                  <w:rFonts w:cs="Times New Roman"/>
                  <w:szCs w:val="24"/>
                  <w:lang w:val="cs-CZ"/>
                </w:rPr>
                <w:t>met</w:t>
              </w:r>
              <w:r w:rsidR="00AD4B7D">
                <w:rPr>
                  <w:rFonts w:cs="Times New Roman"/>
                  <w:szCs w:val="24"/>
                  <w:lang w:val="cs-CZ"/>
                </w:rPr>
                <w:t>ódou</w:t>
              </w:r>
              <w:proofErr w:type="spellEnd"/>
              <w:r w:rsidR="00AD4B7D" w:rsidRPr="00AD4B7D">
                <w:rPr>
                  <w:rFonts w:cs="Times New Roman"/>
                  <w:szCs w:val="24"/>
                  <w:lang w:val="cs-CZ"/>
                </w:rPr>
                <w:t xml:space="preserve"> saturovaného toku </w:t>
              </w:r>
              <w:proofErr w:type="spellStart"/>
              <w:r w:rsidR="00AD4B7D">
                <w:rPr>
                  <w:rFonts w:cs="Times New Roman"/>
                  <w:szCs w:val="24"/>
                  <w:lang w:val="cs-CZ"/>
                </w:rPr>
                <w:t>vobec</w:t>
              </w:r>
              <w:proofErr w:type="spellEnd"/>
              <w:r w:rsidR="00AD4B7D">
                <w:rPr>
                  <w:rFonts w:cs="Times New Roman"/>
                  <w:szCs w:val="24"/>
                  <w:lang w:val="cs-CZ"/>
                </w:rPr>
                <w:t xml:space="preserve"> nebol </w:t>
              </w:r>
              <w:proofErr w:type="spellStart"/>
              <w:r w:rsidR="00AD4B7D">
                <w:rPr>
                  <w:rFonts w:cs="Times New Roman"/>
                  <w:szCs w:val="24"/>
                  <w:lang w:val="cs-CZ"/>
                </w:rPr>
                <w:t>obsahom</w:t>
              </w:r>
              <w:proofErr w:type="spellEnd"/>
              <w:r w:rsidR="00AD4B7D">
                <w:rPr>
                  <w:rFonts w:cs="Times New Roman"/>
                  <w:szCs w:val="24"/>
                  <w:lang w:val="cs-CZ"/>
                </w:rPr>
                <w:t xml:space="preserve"> zásad </w:t>
              </w:r>
              <w:proofErr w:type="spellStart"/>
              <w:r w:rsidR="00AD4B7D">
                <w:rPr>
                  <w:rFonts w:cs="Times New Roman"/>
                  <w:szCs w:val="24"/>
                  <w:lang w:val="cs-CZ"/>
                </w:rPr>
                <w:t>pre</w:t>
              </w:r>
              <w:proofErr w:type="spellEnd"/>
              <w:r w:rsidR="00AD4B7D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AD4B7D">
                <w:rPr>
                  <w:rFonts w:cs="Times New Roman"/>
                  <w:szCs w:val="24"/>
                  <w:lang w:val="cs-CZ"/>
                </w:rPr>
                <w:t>vypracovanie</w:t>
              </w:r>
              <w:proofErr w:type="spellEnd"/>
              <w:r w:rsidR="00AD4B7D">
                <w:rPr>
                  <w:rFonts w:cs="Times New Roman"/>
                  <w:szCs w:val="24"/>
                  <w:lang w:val="cs-CZ"/>
                </w:rPr>
                <w:t>.</w:t>
              </w:r>
              <w:r w:rsid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6105BC" w:rsidRPr="009D3C82">
                <w:rPr>
                  <w:rFonts w:cs="Times New Roman"/>
                  <w:szCs w:val="24"/>
                  <w:lang w:val="cs-CZ"/>
                </w:rPr>
                <w:t xml:space="preserve">Na </w:t>
              </w:r>
              <w:proofErr w:type="gramStart"/>
              <w:r w:rsidR="006105BC" w:rsidRPr="009D3C82">
                <w:rPr>
                  <w:rFonts w:cs="Times New Roman"/>
                  <w:szCs w:val="24"/>
                  <w:lang w:val="cs-CZ"/>
                </w:rPr>
                <w:t>základe</w:t>
              </w:r>
              <w:proofErr w:type="gramEnd"/>
              <w:r w:rsidR="006105BC" w:rsidRPr="009D3C82">
                <w:rPr>
                  <w:rFonts w:cs="Times New Roman"/>
                  <w:szCs w:val="24"/>
                  <w:lang w:val="cs-CZ"/>
                </w:rPr>
                <w:t xml:space="preserve"> protokolu o kontrole originality </w:t>
              </w:r>
              <w:proofErr w:type="spellStart"/>
              <w:r w:rsidR="006105BC" w:rsidRPr="009D3C82">
                <w:rPr>
                  <w:rFonts w:cs="Times New Roman"/>
                  <w:szCs w:val="24"/>
                  <w:lang w:val="cs-CZ"/>
                </w:rPr>
                <w:t>som</w:t>
              </w:r>
              <w:proofErr w:type="spellEnd"/>
              <w:r w:rsidR="006105BC"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6105BC" w:rsidRPr="009D3C82">
                <w:rPr>
                  <w:rFonts w:cs="Times New Roman"/>
                  <w:szCs w:val="24"/>
                  <w:lang w:val="cs-CZ"/>
                </w:rPr>
                <w:t>zistil</w:t>
              </w:r>
              <w:proofErr w:type="spellEnd"/>
              <w:r w:rsidR="006105BC" w:rsidRPr="009D3C82">
                <w:rPr>
                  <w:rFonts w:cs="Times New Roman"/>
                  <w:szCs w:val="24"/>
                  <w:lang w:val="cs-CZ"/>
                </w:rPr>
                <w:t xml:space="preserve">, že 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diplomová </w:t>
              </w:r>
              <w:proofErr w:type="spellStart"/>
              <w:r w:rsidR="006105BC" w:rsidRPr="009D3C82">
                <w:rPr>
                  <w:rFonts w:cs="Times New Roman"/>
                  <w:szCs w:val="24"/>
                  <w:lang w:val="cs-CZ"/>
                </w:rPr>
                <w:t>prác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>a</w:t>
              </w:r>
              <w:proofErr w:type="spellEnd"/>
              <w:r w:rsidR="006105BC"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EC6DB0" w:rsidRPr="009D3C82">
                <w:rPr>
                  <w:rFonts w:cs="Times New Roman"/>
                  <w:szCs w:val="24"/>
                  <w:lang w:val="cs-CZ"/>
                </w:rPr>
                <w:t>vykazuje 28</w:t>
              </w:r>
              <w:r w:rsidR="00EC6DB0" w:rsidRPr="009D3C82">
                <w:rPr>
                  <w:rFonts w:cs="Times New Roman"/>
                  <w:szCs w:val="24"/>
                  <w:lang w:val="en-US"/>
                </w:rPr>
                <w:t xml:space="preserve">%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cs-CZ"/>
                </w:rPr>
                <w:t>zhodu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EC6DB0" w:rsidRPr="009D3C82">
                <w:rPr>
                  <w:rFonts w:cs="Times New Roman"/>
                  <w:szCs w:val="24"/>
                  <w:lang w:val="en-US"/>
                </w:rPr>
                <w:t xml:space="preserve">s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en-US"/>
                </w:rPr>
                <w:t>uveden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sk-SK"/>
                </w:rPr>
                <w:t>ý</w:t>
              </w:r>
              <w:r w:rsidR="00EC6DB0" w:rsidRPr="009D3C82">
                <w:rPr>
                  <w:rFonts w:cs="Times New Roman"/>
                  <w:szCs w:val="24"/>
                  <w:lang w:val="en-US"/>
                </w:rPr>
                <w:t xml:space="preserve">m </w:t>
              </w:r>
              <w:proofErr w:type="spellStart"/>
              <w:r w:rsidR="00EC6DB0" w:rsidRPr="009D3C82">
                <w:rPr>
                  <w:rFonts w:cs="Times New Roman"/>
                  <w:szCs w:val="24"/>
                  <w:lang w:val="en-US"/>
                </w:rPr>
                <w:t>zdrojom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en-US"/>
                </w:rPr>
                <w:t xml:space="preserve">. </w:t>
              </w:r>
              <w:proofErr w:type="spellStart"/>
              <w:r w:rsidR="009D3C82">
                <w:rPr>
                  <w:rFonts w:cs="Times New Roman"/>
                  <w:szCs w:val="24"/>
                  <w:lang w:val="en-US"/>
                </w:rPr>
                <w:t>Diplomant</w:t>
              </w:r>
              <w:proofErr w:type="spellEnd"/>
              <w:r w:rsidR="00EC6DB0" w:rsidRPr="009D3C82">
                <w:rPr>
                  <w:rFonts w:cs="Times New Roman"/>
                  <w:szCs w:val="24"/>
                  <w:lang w:val="en-US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parafrázova</w:t>
              </w:r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l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ur</w:t>
              </w:r>
              <w:r w:rsidR="00EC6DB0" w:rsidRPr="009D3C82">
                <w:rPr>
                  <w:rFonts w:cs="Times New Roman"/>
                  <w:color w:val="000000"/>
                  <w:shd w:val="clear" w:color="auto" w:fill="FFFFFF"/>
                  <w:lang w:val="sk-SK"/>
                </w:rPr>
                <w:t>čité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  <w:lang w:val="sk-SK"/>
                </w:rPr>
                <w:t xml:space="preserve"> časti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pôvodných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textov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bez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ich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citovania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v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zozname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použitej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literatúry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!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Autor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sa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vôbec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nepokúsil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odstrániť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>vytýkané</w:t>
              </w:r>
              <w:proofErr w:type="spellEnd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nedostatky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svojej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pôvodnej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práce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na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základe</w:t>
              </w:r>
              <w:proofErr w:type="spellEnd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>m</w:t>
              </w:r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>ôjho</w:t>
              </w:r>
              <w:proofErr w:type="spellEnd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>pôvodného</w:t>
              </w:r>
              <w:proofErr w:type="spellEnd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>posudku</w:t>
              </w:r>
              <w:proofErr w:type="spellEnd"/>
              <w:r w:rsidR="009D3C82" w:rsidRPr="009D3C82">
                <w:rPr>
                  <w:rFonts w:cs="Times New Roman"/>
                  <w:color w:val="000000"/>
                  <w:shd w:val="clear" w:color="auto" w:fill="FFFFFF"/>
                </w:rPr>
                <w:t>.</w:t>
              </w:r>
              <w:r w:rsidR="00EC6DB0" w:rsidRPr="009D3C82">
                <w:rPr>
                  <w:rFonts w:cs="Times New Roman"/>
                  <w:color w:val="000000"/>
                  <w:shd w:val="clear" w:color="auto" w:fill="FFFFFF"/>
                </w:rPr>
                <w:t xml:space="preserve">  </w:t>
              </w:r>
            </w:p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952E21" w:rsidRDefault="00952E21" w:rsidP="00952E21">
          <w:pPr>
            <w:rPr>
              <w:rFonts w:cs="Times New Roman"/>
              <w:szCs w:val="24"/>
              <w:lang w:val="cs-CZ"/>
            </w:rPr>
          </w:pPr>
        </w:p>
        <w:p w:rsidR="00952E21" w:rsidRPr="00952E21" w:rsidRDefault="00952E21" w:rsidP="00952E21">
          <w:pPr>
            <w:rPr>
              <w:rFonts w:cs="Times New Roman"/>
              <w:b/>
              <w:szCs w:val="24"/>
              <w:lang w:val="cs-CZ"/>
            </w:rPr>
          </w:pPr>
          <w:r w:rsidRPr="00952E21">
            <w:rPr>
              <w:rFonts w:cs="Times New Roman"/>
              <w:b/>
              <w:szCs w:val="24"/>
              <w:lang w:val="cs-CZ"/>
            </w:rPr>
            <w:t>Otázky k 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668983087"/>
            <w:lock w:val="sdtLocked"/>
            <w:placeholder>
              <w:docPart w:val="59BE2FAF39144E608A026CF46882012A"/>
            </w:placeholder>
          </w:sdtPr>
          <w:sdtEndPr>
            <w:rPr>
              <w:rFonts w:cstheme="minorBidi"/>
              <w:szCs w:val="22"/>
            </w:rPr>
          </w:sdtEndPr>
          <w:sdtContent>
            <w:p w:rsidR="001530DB" w:rsidRDefault="001530DB" w:rsidP="00952E21">
              <w:pPr>
                <w:pStyle w:val="Odsekzoznamu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proofErr w:type="spellStart"/>
              <w:r>
                <w:rPr>
                  <w:rFonts w:cs="Times New Roman"/>
                  <w:szCs w:val="24"/>
                  <w:lang w:val="cs-CZ"/>
                </w:rPr>
                <w:t>Prečo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diplomant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ne</w:t>
              </w:r>
              <w:r>
                <w:rPr>
                  <w:rFonts w:cs="Times New Roman"/>
                  <w:szCs w:val="24"/>
                  <w:lang w:val="cs-CZ"/>
                </w:rPr>
                <w:t>riešil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pôvodnú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vybranú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križovatku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>?</w:t>
              </w:r>
            </w:p>
            <w:p w:rsidR="001530DB" w:rsidRDefault="001530DB" w:rsidP="00952E21">
              <w:pPr>
                <w:pStyle w:val="Odsekzoznamu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proofErr w:type="spellStart"/>
              <w:r>
                <w:rPr>
                  <w:rFonts w:cs="Times New Roman"/>
                  <w:szCs w:val="24"/>
                  <w:lang w:val="cs-CZ"/>
                </w:rPr>
                <w:t>P</w:t>
              </w:r>
              <w:r>
                <w:rPr>
                  <w:rFonts w:cs="Times New Roman"/>
                  <w:szCs w:val="24"/>
                  <w:lang w:val="cs-CZ"/>
                </w:rPr>
                <w:t>r</w:t>
              </w:r>
              <w:r>
                <w:rPr>
                  <w:rFonts w:cs="Times New Roman"/>
                  <w:szCs w:val="24"/>
                  <w:lang w:val="cs-CZ"/>
                </w:rPr>
                <w:t>ečo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nie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je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s</w:t>
              </w:r>
              <w:r w:rsidR="006105BC">
                <w:rPr>
                  <w:rFonts w:cs="Times New Roman"/>
                  <w:szCs w:val="24"/>
                  <w:lang w:val="cs-CZ"/>
                </w:rPr>
                <w:t>ú</w:t>
              </w:r>
              <w:r>
                <w:rPr>
                  <w:rFonts w:cs="Times New Roman"/>
                  <w:szCs w:val="24"/>
                  <w:lang w:val="cs-CZ"/>
                </w:rPr>
                <w:t>časťou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prílohy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simulačný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model?</w:t>
              </w:r>
            </w:p>
            <w:p w:rsidR="00952E21" w:rsidRPr="001530DB" w:rsidRDefault="001530DB" w:rsidP="001530DB">
              <w:pPr>
                <w:pStyle w:val="Odsekzoznamu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proofErr w:type="spellStart"/>
              <w:r>
                <w:rPr>
                  <w:rFonts w:cs="Times New Roman"/>
                  <w:szCs w:val="24"/>
                  <w:lang w:val="cs-CZ"/>
                </w:rPr>
                <w:t>Príloha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P I –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dopravný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>
                <w:rPr>
                  <w:rFonts w:cs="Times New Roman"/>
                  <w:szCs w:val="24"/>
                  <w:lang w:val="cs-CZ"/>
                </w:rPr>
                <w:t>prieskum</w:t>
              </w:r>
              <w:proofErr w:type="spellEnd"/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nezodpovedá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 xml:space="preserve"> klasickému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formuláru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pre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 xml:space="preserve">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vyhodnotenie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 xml:space="preserve"> dopravného </w:t>
              </w:r>
              <w:proofErr w:type="spellStart"/>
              <w:r w:rsidR="009D3C82">
                <w:rPr>
                  <w:rFonts w:cs="Times New Roman"/>
                  <w:szCs w:val="24"/>
                  <w:lang w:val="cs-CZ"/>
                </w:rPr>
                <w:t>prieskumu</w:t>
              </w:r>
              <w:proofErr w:type="spellEnd"/>
              <w:r w:rsidR="009D3C82">
                <w:rPr>
                  <w:rFonts w:cs="Times New Roman"/>
                  <w:szCs w:val="24"/>
                  <w:lang w:val="cs-CZ"/>
                </w:rPr>
                <w:t>!</w:t>
              </w:r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</w:p>
          </w:sdtContent>
        </w:sdt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riekatabu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F7DAB60C78784AA69274F0BF55672657"/>
                    </w:placeholder>
                    <w:date w:fullDate="2023-05-17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proofErr w:type="gramStart"/>
                    <w:r w:rsidR="001530DB">
                      <w:rPr>
                        <w:rFonts w:cs="Times New Roman"/>
                        <w:b/>
                        <w:szCs w:val="24"/>
                        <w:lang w:val="cs-CZ"/>
                      </w:rPr>
                      <w:t>17.05.2023</w:t>
                    </w:r>
                    <w:proofErr w:type="gramEnd"/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912EAA" w:rsidRPr="00912EA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riekatabu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FB5222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22" w:rsidRDefault="00FB5222" w:rsidP="00010CA9">
      <w:pPr>
        <w:spacing w:line="240" w:lineRule="auto"/>
      </w:pPr>
      <w:r>
        <w:separator/>
      </w:r>
    </w:p>
  </w:endnote>
  <w:endnote w:type="continuationSeparator" w:id="0">
    <w:p w:rsidR="00FB5222" w:rsidRDefault="00FB5222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cs-CZ"/>
      </w:rPr>
      <w:id w:val="-566338558"/>
      <w:lock w:val="contentLocked"/>
      <w:placeholder>
        <w:docPart w:val="BC9E22178D2E4CE594E41816CA432595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BC9E22178D2E4CE594E41816CA432595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912EAA" w:rsidRPr="00912EA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AD4B7D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AD4B7D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22" w:rsidRDefault="00FB5222" w:rsidP="00010CA9">
      <w:pPr>
        <w:spacing w:line="240" w:lineRule="auto"/>
      </w:pPr>
      <w:r>
        <w:separator/>
      </w:r>
    </w:p>
  </w:footnote>
  <w:footnote w:type="continuationSeparator" w:id="0">
    <w:p w:rsidR="00FB5222" w:rsidRDefault="00FB5222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902701"/>
      <w:lock w:val="contentLocked"/>
      <w:placeholder>
        <w:docPart w:val="BC9E22178D2E4CE594E41816CA432595"/>
      </w:placeholder>
      <w:group/>
    </w:sdtPr>
    <w:sdtEndPr/>
    <w:sdtContent>
      <w:p w:rsidR="00CF64E0" w:rsidRDefault="00CF64E0" w:rsidP="00D475B5">
        <w:pPr>
          <w:pStyle w:val="Hlavika"/>
        </w:pPr>
        <w:r>
          <w:rPr>
            <w:noProof/>
            <w:lang w:val="sk-SK" w:eastAsia="sk-SK"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Hlavika"/>
          <w:pBdr>
            <w:bottom w:val="single" w:sz="4" w:space="1" w:color="auto"/>
          </w:pBdr>
        </w:pPr>
      </w:p>
      <w:p w:rsidR="00CF64E0" w:rsidRDefault="00FB5222" w:rsidP="00D475B5">
        <w:pPr>
          <w:pStyle w:val="Hlavika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049A"/>
    <w:multiLevelType w:val="hybridMultilevel"/>
    <w:tmpl w:val="4FFA7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0D"/>
    <w:rsid w:val="00002661"/>
    <w:rsid w:val="00005E58"/>
    <w:rsid w:val="00010CA9"/>
    <w:rsid w:val="000153B4"/>
    <w:rsid w:val="00025D6B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0DB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3203A"/>
    <w:rsid w:val="0024041B"/>
    <w:rsid w:val="00241EF6"/>
    <w:rsid w:val="00251BA3"/>
    <w:rsid w:val="002545BF"/>
    <w:rsid w:val="00257586"/>
    <w:rsid w:val="00260C0B"/>
    <w:rsid w:val="002627A4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05E10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5B0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05BC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9339A"/>
    <w:rsid w:val="006A01E6"/>
    <w:rsid w:val="006B2A56"/>
    <w:rsid w:val="006D0430"/>
    <w:rsid w:val="006D5471"/>
    <w:rsid w:val="006D5EEB"/>
    <w:rsid w:val="006D76F1"/>
    <w:rsid w:val="006E0235"/>
    <w:rsid w:val="006E03AB"/>
    <w:rsid w:val="006E2E49"/>
    <w:rsid w:val="0070675B"/>
    <w:rsid w:val="007134C1"/>
    <w:rsid w:val="007155EC"/>
    <w:rsid w:val="0072582C"/>
    <w:rsid w:val="00737AEA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12EAA"/>
    <w:rsid w:val="00926560"/>
    <w:rsid w:val="0093110D"/>
    <w:rsid w:val="009315BF"/>
    <w:rsid w:val="0093436A"/>
    <w:rsid w:val="00943C2F"/>
    <w:rsid w:val="00946FAA"/>
    <w:rsid w:val="00952E21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032"/>
    <w:rsid w:val="009D38B4"/>
    <w:rsid w:val="009D3C82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3850"/>
    <w:rsid w:val="00A67099"/>
    <w:rsid w:val="00A80D2F"/>
    <w:rsid w:val="00A85353"/>
    <w:rsid w:val="00A91937"/>
    <w:rsid w:val="00A95221"/>
    <w:rsid w:val="00AB4211"/>
    <w:rsid w:val="00AB7B4E"/>
    <w:rsid w:val="00AC758B"/>
    <w:rsid w:val="00AD4B7D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1DB7"/>
    <w:rsid w:val="00B45A0D"/>
    <w:rsid w:val="00B60AB6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02ED0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C6DB0"/>
    <w:rsid w:val="00ED421C"/>
    <w:rsid w:val="00ED7649"/>
    <w:rsid w:val="00EE18D4"/>
    <w:rsid w:val="00EF3047"/>
    <w:rsid w:val="00F02643"/>
    <w:rsid w:val="00F04B43"/>
    <w:rsid w:val="00F13018"/>
    <w:rsid w:val="00F209E1"/>
    <w:rsid w:val="00F22434"/>
    <w:rsid w:val="00F338E3"/>
    <w:rsid w:val="00F56A8A"/>
    <w:rsid w:val="00F579A6"/>
    <w:rsid w:val="00F70643"/>
    <w:rsid w:val="00F80056"/>
    <w:rsid w:val="00F81676"/>
    <w:rsid w:val="00F95019"/>
    <w:rsid w:val="00FA49D8"/>
    <w:rsid w:val="00FB5222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1CC0C22E-1979-4A21-9C25-6BB831E5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6DB0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0CA9"/>
  </w:style>
  <w:style w:type="paragraph" w:styleId="Pta">
    <w:name w:val="footer"/>
    <w:basedOn w:val="Normlny"/>
    <w:link w:val="Pta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0CA9"/>
  </w:style>
  <w:style w:type="table" w:styleId="Mriekatabuky">
    <w:name w:val="Table Grid"/>
    <w:basedOn w:val="Normlnatabu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OneDrive%20-%20Univerzita%20Tom&#225;&#353;e%20Bati%20ve%20Zl&#237;n&#283;\FLKR%20UTB\Posudky\DP\Jiricek\DP-hodnoceni-oponenta-2021-05-14%20formul&#225;&#345;%20FLK&#344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56625E7F074128B6FF09AE49464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D04901-A4C4-49FD-9216-8F7D015B2C9E}"/>
      </w:docPartPr>
      <w:docPartBody>
        <w:p w:rsidR="00000000" w:rsidRDefault="00D51AB5">
          <w:pPr>
            <w:pStyle w:val="EC56625E7F074128B6FF09AE49464FF3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8228A45CB2AA4B1B881B3D1453DB3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9F326-3D85-4E8A-8CA4-89731EF9FA1F}"/>
      </w:docPartPr>
      <w:docPartBody>
        <w:p w:rsidR="00000000" w:rsidRDefault="00D51AB5">
          <w:pPr>
            <w:pStyle w:val="8228A45CB2AA4B1B881B3D1453DB3629"/>
          </w:pPr>
          <w:r w:rsidRPr="00C66169">
            <w:rPr>
              <w:rStyle w:val="Zstupntext"/>
              <w:lang w:val="cs-CZ"/>
            </w:rPr>
            <w:t>Uveďte autora práce.</w:t>
          </w:r>
        </w:p>
      </w:docPartBody>
    </w:docPart>
    <w:docPart>
      <w:docPartPr>
        <w:name w:val="C9C41F52B70646D8997A5BF6C4D2C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56CBB-F9AF-49C5-B543-745A1AF38120}"/>
      </w:docPartPr>
      <w:docPartBody>
        <w:p w:rsidR="00000000" w:rsidRDefault="00D51AB5">
          <w:pPr>
            <w:pStyle w:val="C9C41F52B70646D8997A5BF6C4D2C78A"/>
          </w:pPr>
          <w:r w:rsidRPr="00C66169">
            <w:rPr>
              <w:rStyle w:val="Zstupntext"/>
              <w:lang w:val="cs-CZ"/>
            </w:rPr>
            <w:t>Zvolte studijní program.</w:t>
          </w:r>
        </w:p>
      </w:docPartBody>
    </w:docPart>
    <w:docPart>
      <w:docPartPr>
        <w:name w:val="14F858A305174241A50BC6CD1C2E5E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A1B3F-339D-4C13-A093-C08A12297572}"/>
      </w:docPartPr>
      <w:docPartBody>
        <w:p w:rsidR="00000000" w:rsidRDefault="00D51AB5">
          <w:pPr>
            <w:pStyle w:val="14F858A305174241A50BC6CD1C2E5ED7"/>
          </w:pPr>
          <w:r w:rsidRPr="00C66169">
            <w:rPr>
              <w:rStyle w:val="Zstupntext"/>
              <w:lang w:val="cs-CZ"/>
            </w:rPr>
            <w:t xml:space="preserve">Zvolte </w:t>
          </w:r>
          <w:r>
            <w:rPr>
              <w:rStyle w:val="Zstupntext"/>
              <w:lang w:val="cs-CZ"/>
            </w:rPr>
            <w:t>specializaci</w:t>
          </w:r>
          <w:r w:rsidRPr="00C66169">
            <w:rPr>
              <w:rStyle w:val="Zstupntext"/>
              <w:lang w:val="cs-CZ"/>
            </w:rPr>
            <w:t>.</w:t>
          </w:r>
        </w:p>
      </w:docPartBody>
    </w:docPart>
    <w:docPart>
      <w:docPartPr>
        <w:name w:val="342C06E2CAF04CF79F35C21547AC2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A5973-02A3-4C2D-8858-3924AAED886C}"/>
      </w:docPartPr>
      <w:docPartBody>
        <w:p w:rsidR="00000000" w:rsidRDefault="00D51AB5">
          <w:pPr>
            <w:pStyle w:val="342C06E2CAF04CF79F35C21547AC218A"/>
          </w:pPr>
          <w:r w:rsidRPr="00C66169">
            <w:rPr>
              <w:rStyle w:val="Zstupntext"/>
              <w:lang w:val="cs-CZ"/>
            </w:rPr>
            <w:t>Zvolte formu studia.</w:t>
          </w:r>
        </w:p>
      </w:docPartBody>
    </w:docPart>
    <w:docPart>
      <w:docPartPr>
        <w:name w:val="DAA9FF39AA3C4497B058487B925D7B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FDA9E-AB9C-4BFB-BB27-6ABEEF77672D}"/>
      </w:docPartPr>
      <w:docPartBody>
        <w:p w:rsidR="00000000" w:rsidRDefault="00D51AB5">
          <w:pPr>
            <w:pStyle w:val="DAA9FF39AA3C4497B058487B925D7B25"/>
          </w:pPr>
          <w:r w:rsidRPr="00C66169">
            <w:rPr>
              <w:rStyle w:val="Zstupntext"/>
              <w:lang w:val="cs-CZ"/>
            </w:rPr>
            <w:t>Uveďte akademický rok (př.: 2020/2021).</w:t>
          </w:r>
        </w:p>
      </w:docPartBody>
    </w:docPart>
    <w:docPart>
      <w:docPartPr>
        <w:name w:val="F8E2488964874A98B5A6CD774ECB0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88D99-F438-496B-91C2-14CB962C64D0}"/>
      </w:docPartPr>
      <w:docPartBody>
        <w:p w:rsidR="00000000" w:rsidRDefault="00D51AB5">
          <w:pPr>
            <w:pStyle w:val="F8E2488964874A98B5A6CD774ECB0923"/>
          </w:pPr>
          <w:r w:rsidRPr="00C66169">
            <w:rPr>
              <w:rStyle w:val="Zstupntext"/>
              <w:lang w:val="cs-CZ"/>
            </w:rPr>
            <w:t>Uveďte téma práce.</w:t>
          </w:r>
        </w:p>
      </w:docPartBody>
    </w:docPart>
    <w:docPart>
      <w:docPartPr>
        <w:name w:val="44FC7A897DB44268AA8B9827B18FD3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B55243-135F-4E9E-B7A3-261DD9C41F03}"/>
      </w:docPartPr>
      <w:docPartBody>
        <w:p w:rsidR="00000000" w:rsidRDefault="00D51AB5">
          <w:pPr>
            <w:pStyle w:val="44FC7A897DB44268AA8B9827B18FD3B7"/>
          </w:pPr>
          <w:r w:rsidRPr="00C66169">
            <w:rPr>
              <w:rStyle w:val="Zstupntext"/>
              <w:lang w:val="cs-CZ"/>
            </w:rPr>
            <w:t>Uveďte sebe – autora tohoto posudku.</w:t>
          </w:r>
        </w:p>
      </w:docPartBody>
    </w:docPart>
    <w:docPart>
      <w:docPartPr>
        <w:name w:val="4784F2DD41EB4795A974C074E08417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C96D6E-3FD8-4840-B9DB-3D8AF874E1B0}"/>
      </w:docPartPr>
      <w:docPartBody>
        <w:p w:rsidR="00000000" w:rsidRDefault="00D51AB5">
          <w:pPr>
            <w:pStyle w:val="4784F2DD41EB4795A974C074E0841735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A3F7F84F80A04303B32C28BBF5207F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012363-A9FD-40CC-AD89-D06331B364C1}"/>
      </w:docPartPr>
      <w:docPartBody>
        <w:p w:rsidR="00000000" w:rsidRDefault="00D51AB5">
          <w:pPr>
            <w:pStyle w:val="A3F7F84F80A04303B32C28BBF5207FEF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42946C41BCA0481DA484C9129A86A5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E26D2-B9A7-44DC-9035-D825E4DE9BA3}"/>
      </w:docPartPr>
      <w:docPartBody>
        <w:p w:rsidR="00000000" w:rsidRDefault="00D51AB5">
          <w:pPr>
            <w:pStyle w:val="42946C41BCA0481DA484C9129A86A57D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2881BFD84E5044A8B0E48F1D45108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E8A3A-FE48-4CEF-920A-52C13556BA74}"/>
      </w:docPartPr>
      <w:docPartBody>
        <w:p w:rsidR="00000000" w:rsidRDefault="00D51AB5">
          <w:pPr>
            <w:pStyle w:val="2881BFD84E5044A8B0E48F1D4510879E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B2BD26DA25C64C8D9CDEAD2E4B658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20FA9-984C-4866-9B1D-3B05D6EF0B5D}"/>
      </w:docPartPr>
      <w:docPartBody>
        <w:p w:rsidR="00000000" w:rsidRDefault="00D51AB5">
          <w:pPr>
            <w:pStyle w:val="B2BD26DA25C64C8D9CDEAD2E4B658AD6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1705CD1DBB714368B7A6CE55F2B4B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00DE5-D905-413F-84FB-E8B5F7C056CE}"/>
      </w:docPartPr>
      <w:docPartBody>
        <w:p w:rsidR="00000000" w:rsidRDefault="00D51AB5">
          <w:pPr>
            <w:pStyle w:val="1705CD1DBB714368B7A6CE55F2B4B5F1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13A53E792CDA4FB7ABF666C57B0DEA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7F63C7-63E1-4C63-88B4-BC4C5FF8F1CA}"/>
      </w:docPartPr>
      <w:docPartBody>
        <w:p w:rsidR="00000000" w:rsidRDefault="00D51AB5">
          <w:pPr>
            <w:pStyle w:val="13A53E792CDA4FB7ABF666C57B0DEA44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CF7E29880B58489E9FB45A9C1F7B16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C0D759-11DC-4724-9CD5-B55C7B14F3BB}"/>
      </w:docPartPr>
      <w:docPartBody>
        <w:p w:rsidR="00000000" w:rsidRDefault="00D51AB5">
          <w:pPr>
            <w:pStyle w:val="CF7E29880B58489E9FB45A9C1F7B16CE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BC9E22178D2E4CE594E41816CA4325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59F63-9F0C-4EE6-9540-55F503B023F6}"/>
      </w:docPartPr>
      <w:docPartBody>
        <w:p w:rsidR="00000000" w:rsidRDefault="00D51AB5">
          <w:pPr>
            <w:pStyle w:val="BC9E22178D2E4CE594E41816CA432595"/>
          </w:pPr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B1763F0AD956445BB31FB462EE20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054880-6474-4492-9657-6831F428F4B8}"/>
      </w:docPartPr>
      <w:docPartBody>
        <w:p w:rsidR="00000000" w:rsidRDefault="00D51AB5">
          <w:pPr>
            <w:pStyle w:val="B1763F0AD956445BB31FB462EE205E53"/>
          </w:pPr>
          <w:r w:rsidRPr="00C66169">
            <w:rPr>
              <w:rStyle w:val="Zstupntext"/>
              <w:lang w:val="cs-CZ"/>
            </w:rPr>
            <w:t>Automaticky vypočítaný výsledek.</w:t>
          </w:r>
        </w:p>
      </w:docPartBody>
    </w:docPart>
    <w:docPart>
      <w:docPartPr>
        <w:name w:val="E842A6A9749846CF8D0DD40EDC38EB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72EA1-3FAE-4868-B382-5B83E197EE0E}"/>
      </w:docPartPr>
      <w:docPartBody>
        <w:p w:rsidR="00000000" w:rsidRDefault="00D51AB5">
          <w:pPr>
            <w:pStyle w:val="E842A6A9749846CF8D0DD40EDC38EBA7"/>
          </w:pPr>
          <w:r>
            <w:rPr>
              <w:rStyle w:val="Zstupntext"/>
              <w:lang w:val="cs-CZ"/>
            </w:rPr>
            <w:t>Vl</w:t>
          </w:r>
          <w:r w:rsidRPr="00C66169">
            <w:rPr>
              <w:rStyle w:val="Zstupntext"/>
              <w:lang w:val="cs-CZ"/>
            </w:rPr>
            <w:t>ožte komentář hodnocené kvalifikační práce</w:t>
          </w:r>
          <w:r w:rsidRPr="00952E21">
            <w:rPr>
              <w:rStyle w:val="Zstupntext"/>
              <w:lang w:val="cs-CZ"/>
            </w:rPr>
            <w:t>.</w:t>
          </w:r>
        </w:p>
      </w:docPartBody>
    </w:docPart>
    <w:docPart>
      <w:docPartPr>
        <w:name w:val="59BE2FAF39144E608A026CF4688201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A6488-05B7-418B-88E6-88F4FAD876AD}"/>
      </w:docPartPr>
      <w:docPartBody>
        <w:p w:rsidR="00000000" w:rsidRDefault="00D51AB5">
          <w:pPr>
            <w:pStyle w:val="59BE2FAF39144E608A026CF46882012A"/>
          </w:pPr>
          <w:r w:rsidRPr="00952E21">
            <w:rPr>
              <w:rStyle w:val="Zstupntext"/>
              <w:lang w:val="cs-CZ"/>
            </w:rPr>
            <w:t>Vložte své otázky (použijte číslovaný seznam).</w:t>
          </w:r>
        </w:p>
      </w:docPartBody>
    </w:docPart>
    <w:docPart>
      <w:docPartPr>
        <w:name w:val="F7DAB60C78784AA69274F0BF556726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5726E-33EC-42F0-9C86-1B81E0074E35}"/>
      </w:docPartPr>
      <w:docPartBody>
        <w:p w:rsidR="00000000" w:rsidRDefault="00D51AB5">
          <w:pPr>
            <w:pStyle w:val="F7DAB60C78784AA69274F0BF55672657"/>
          </w:pPr>
          <w:r w:rsidRPr="00C66169">
            <w:rPr>
              <w:rStyle w:val="Zstupntext"/>
              <w:lang w:val="cs-CZ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B5"/>
    <w:rsid w:val="00D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EC56625E7F074128B6FF09AE49464FF3">
    <w:name w:val="EC56625E7F074128B6FF09AE49464FF3"/>
  </w:style>
  <w:style w:type="paragraph" w:customStyle="1" w:styleId="8228A45CB2AA4B1B881B3D1453DB3629">
    <w:name w:val="8228A45CB2AA4B1B881B3D1453DB3629"/>
  </w:style>
  <w:style w:type="paragraph" w:customStyle="1" w:styleId="C9C41F52B70646D8997A5BF6C4D2C78A">
    <w:name w:val="C9C41F52B70646D8997A5BF6C4D2C78A"/>
  </w:style>
  <w:style w:type="paragraph" w:customStyle="1" w:styleId="14F858A305174241A50BC6CD1C2E5ED7">
    <w:name w:val="14F858A305174241A50BC6CD1C2E5ED7"/>
  </w:style>
  <w:style w:type="paragraph" w:customStyle="1" w:styleId="342C06E2CAF04CF79F35C21547AC218A">
    <w:name w:val="342C06E2CAF04CF79F35C21547AC218A"/>
  </w:style>
  <w:style w:type="paragraph" w:customStyle="1" w:styleId="DAA9FF39AA3C4497B058487B925D7B25">
    <w:name w:val="DAA9FF39AA3C4497B058487B925D7B25"/>
  </w:style>
  <w:style w:type="paragraph" w:customStyle="1" w:styleId="F8E2488964874A98B5A6CD774ECB0923">
    <w:name w:val="F8E2488964874A98B5A6CD774ECB0923"/>
  </w:style>
  <w:style w:type="paragraph" w:customStyle="1" w:styleId="44FC7A897DB44268AA8B9827B18FD3B7">
    <w:name w:val="44FC7A897DB44268AA8B9827B18FD3B7"/>
  </w:style>
  <w:style w:type="paragraph" w:customStyle="1" w:styleId="4784F2DD41EB4795A974C074E0841735">
    <w:name w:val="4784F2DD41EB4795A974C074E0841735"/>
  </w:style>
  <w:style w:type="paragraph" w:customStyle="1" w:styleId="A3F7F84F80A04303B32C28BBF5207FEF">
    <w:name w:val="A3F7F84F80A04303B32C28BBF5207FEF"/>
  </w:style>
  <w:style w:type="paragraph" w:customStyle="1" w:styleId="42946C41BCA0481DA484C9129A86A57D">
    <w:name w:val="42946C41BCA0481DA484C9129A86A57D"/>
  </w:style>
  <w:style w:type="paragraph" w:customStyle="1" w:styleId="2881BFD84E5044A8B0E48F1D4510879E">
    <w:name w:val="2881BFD84E5044A8B0E48F1D4510879E"/>
  </w:style>
  <w:style w:type="paragraph" w:customStyle="1" w:styleId="B2BD26DA25C64C8D9CDEAD2E4B658AD6">
    <w:name w:val="B2BD26DA25C64C8D9CDEAD2E4B658AD6"/>
  </w:style>
  <w:style w:type="paragraph" w:customStyle="1" w:styleId="1705CD1DBB714368B7A6CE55F2B4B5F1">
    <w:name w:val="1705CD1DBB714368B7A6CE55F2B4B5F1"/>
  </w:style>
  <w:style w:type="paragraph" w:customStyle="1" w:styleId="13A53E792CDA4FB7ABF666C57B0DEA44">
    <w:name w:val="13A53E792CDA4FB7ABF666C57B0DEA44"/>
  </w:style>
  <w:style w:type="paragraph" w:customStyle="1" w:styleId="CF7E29880B58489E9FB45A9C1F7B16CE">
    <w:name w:val="CF7E29880B58489E9FB45A9C1F7B16CE"/>
  </w:style>
  <w:style w:type="paragraph" w:customStyle="1" w:styleId="BC9E22178D2E4CE594E41816CA432595">
    <w:name w:val="BC9E22178D2E4CE594E41816CA432595"/>
  </w:style>
  <w:style w:type="paragraph" w:customStyle="1" w:styleId="B1763F0AD956445BB31FB462EE205E53">
    <w:name w:val="B1763F0AD956445BB31FB462EE205E53"/>
  </w:style>
  <w:style w:type="paragraph" w:customStyle="1" w:styleId="E842A6A9749846CF8D0DD40EDC38EBA7">
    <w:name w:val="E842A6A9749846CF8D0DD40EDC38EBA7"/>
  </w:style>
  <w:style w:type="paragraph" w:customStyle="1" w:styleId="59BE2FAF39144E608A026CF46882012A">
    <w:name w:val="59BE2FAF39144E608A026CF46882012A"/>
  </w:style>
  <w:style w:type="paragraph" w:customStyle="1" w:styleId="F7DAB60C78784AA69274F0BF55672657">
    <w:name w:val="F7DAB60C78784AA69274F0BF55672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DP-hodnoceni-oponenta-2021-05-14 formulář FLKŘ</Template>
  <TotalTime>62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Posudek kvalifikační práce</vt:lpstr>
      <vt:lpstr>Posudek kvalifikační práce</vt:lpstr>
      <vt:lpstr>Posudek kvalifikační práce</vt:lpstr>
    </vt:vector>
  </TitlesOfParts>
  <Company>Univerzita Tomáše Bati ve Zlíně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Vieroslav Molnár</dc:creator>
  <cp:keywords/>
  <dc:description/>
  <cp:lastModifiedBy>Vieroslav Molnár</cp:lastModifiedBy>
  <cp:revision>2</cp:revision>
  <cp:lastPrinted>2021-03-29T11:03:00Z</cp:lastPrinted>
  <dcterms:created xsi:type="dcterms:W3CDTF">2023-05-18T10:42:00Z</dcterms:created>
  <dcterms:modified xsi:type="dcterms:W3CDTF">2023-05-18T13:49:00Z</dcterms:modified>
</cp:coreProperties>
</file>