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A7B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Renata Tomancová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A7B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Agresivní chování pohledem adolescentů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A7B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D4146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83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83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3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3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83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7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7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7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8D26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7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8307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83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F83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D26A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3175A8" w:rsidRDefault="003175A8" w:rsidP="003175A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175A8">
              <w:rPr>
                <w:sz w:val="22"/>
                <w:szCs w:val="22"/>
              </w:rPr>
              <w:t>Bakalářská práce pí. Tomancové se zabývá aktuálním tématem.</w:t>
            </w:r>
          </w:p>
          <w:p w:rsidR="004C6594" w:rsidRPr="003175A8" w:rsidRDefault="004C6594" w:rsidP="003175A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175A8">
              <w:rPr>
                <w:sz w:val="22"/>
                <w:szCs w:val="22"/>
              </w:rPr>
              <w:t>Práce je standardně rozdělena na část teoretickou a praktickou.</w:t>
            </w:r>
          </w:p>
          <w:p w:rsidR="000D4146" w:rsidRPr="003175A8" w:rsidRDefault="000D4146" w:rsidP="003175A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175A8">
              <w:rPr>
                <w:sz w:val="22"/>
                <w:szCs w:val="22"/>
              </w:rPr>
              <w:t>Kapitoly i subkapitoly v teoretické části na sebe navazují, je zde patrná snaha o vzájemnou myšlenkovou provázanost.</w:t>
            </w:r>
          </w:p>
          <w:p w:rsidR="000D4146" w:rsidRPr="003175A8" w:rsidRDefault="00F83070" w:rsidP="003175A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175A8">
              <w:rPr>
                <w:sz w:val="22"/>
                <w:szCs w:val="22"/>
              </w:rPr>
              <w:t>Praktická část je uvozena podstatnými informacemi o metodologii celého výzkumu.</w:t>
            </w:r>
            <w:bookmarkStart w:id="0" w:name="_GoBack"/>
            <w:bookmarkEnd w:id="0"/>
          </w:p>
          <w:p w:rsidR="00F83070" w:rsidRPr="003175A8" w:rsidRDefault="00F83070" w:rsidP="003175A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175A8">
              <w:rPr>
                <w:sz w:val="22"/>
                <w:szCs w:val="22"/>
              </w:rPr>
              <w:t xml:space="preserve">Pro naplnění cíl praktické části </w:t>
            </w:r>
            <w:r w:rsidR="003175A8" w:rsidRPr="003175A8">
              <w:rPr>
                <w:sz w:val="22"/>
                <w:szCs w:val="22"/>
              </w:rPr>
              <w:t>byl použit</w:t>
            </w:r>
            <w:r w:rsidRPr="003175A8">
              <w:rPr>
                <w:sz w:val="22"/>
                <w:szCs w:val="22"/>
              </w:rPr>
              <w:t xml:space="preserve"> standardizovaný dotazník (Suchá, Dolejš, Skopal, 2016)</w:t>
            </w:r>
            <w:r w:rsidR="003175A8" w:rsidRPr="003175A8">
              <w:rPr>
                <w:sz w:val="22"/>
                <w:szCs w:val="22"/>
              </w:rPr>
              <w:t>.</w:t>
            </w:r>
          </w:p>
          <w:p w:rsidR="003175A8" w:rsidRPr="003175A8" w:rsidRDefault="003175A8" w:rsidP="003175A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175A8">
              <w:rPr>
                <w:sz w:val="22"/>
                <w:szCs w:val="22"/>
              </w:rPr>
              <w:t>Získaná data se autorka snaží interpretovat jednoduše, ale ve vazbě na stanovené výzkumné otázky.</w:t>
            </w:r>
          </w:p>
          <w:p w:rsidR="000D4146" w:rsidRPr="003175A8" w:rsidRDefault="000D4146" w:rsidP="003175A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175A8">
              <w:rPr>
                <w:sz w:val="22"/>
                <w:szCs w:val="22"/>
              </w:rPr>
              <w:t>V textu nejsou žádné významné gramatické a formální nedostatky</w:t>
            </w:r>
            <w:r w:rsidR="00F83070" w:rsidRPr="003175A8">
              <w:rPr>
                <w:sz w:val="22"/>
                <w:szCs w:val="22"/>
              </w:rPr>
              <w:t>, grafická úprava je zdařilá.</w:t>
            </w:r>
          </w:p>
          <w:p w:rsidR="003175A8" w:rsidRDefault="003175A8" w:rsidP="00362AB0">
            <w:pPr>
              <w:rPr>
                <w:sz w:val="22"/>
                <w:szCs w:val="22"/>
              </w:rPr>
            </w:pPr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D4146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vhodné způsoby práce s agresivními žáky?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17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6187">
              <w:rPr>
                <w:sz w:val="22"/>
                <w:szCs w:val="22"/>
              </w:rPr>
              <w:t xml:space="preserve"> </w:t>
            </w:r>
            <w:proofErr w:type="gramStart"/>
            <w:r w:rsidR="00A26187">
              <w:rPr>
                <w:sz w:val="22"/>
                <w:szCs w:val="22"/>
              </w:rPr>
              <w:t>9.5. 202</w:t>
            </w:r>
            <w:r w:rsidR="0018102E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26187">
              <w:rPr>
                <w:sz w:val="22"/>
                <w:szCs w:val="22"/>
              </w:rPr>
              <w:t>v.r.</w:t>
            </w:r>
            <w:proofErr w:type="gramEnd"/>
            <w:r w:rsidR="00A2618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A26187">
      <w:r>
        <w:t xml:space="preserve"> </w:t>
      </w:r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39" w:rsidRDefault="00AD4E39">
      <w:r>
        <w:separator/>
      </w:r>
    </w:p>
  </w:endnote>
  <w:endnote w:type="continuationSeparator" w:id="0">
    <w:p w:rsidR="00AD4E39" w:rsidRDefault="00AD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39" w:rsidRDefault="00AD4E39">
      <w:r>
        <w:separator/>
      </w:r>
    </w:p>
  </w:footnote>
  <w:footnote w:type="continuationSeparator" w:id="0">
    <w:p w:rsidR="00AD4E39" w:rsidRDefault="00AD4E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E646D"/>
    <w:multiLevelType w:val="hybridMultilevel"/>
    <w:tmpl w:val="05C47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D4146"/>
    <w:rsid w:val="000E2C47"/>
    <w:rsid w:val="0018102E"/>
    <w:rsid w:val="001E70DD"/>
    <w:rsid w:val="003175A8"/>
    <w:rsid w:val="00362AB0"/>
    <w:rsid w:val="003F5DA2"/>
    <w:rsid w:val="004555CB"/>
    <w:rsid w:val="004C6594"/>
    <w:rsid w:val="00512982"/>
    <w:rsid w:val="00514664"/>
    <w:rsid w:val="00526D47"/>
    <w:rsid w:val="0055255D"/>
    <w:rsid w:val="005C219A"/>
    <w:rsid w:val="006847E2"/>
    <w:rsid w:val="00730C1A"/>
    <w:rsid w:val="007E149C"/>
    <w:rsid w:val="00844219"/>
    <w:rsid w:val="00895A36"/>
    <w:rsid w:val="008D26A9"/>
    <w:rsid w:val="00A26187"/>
    <w:rsid w:val="00AD4E39"/>
    <w:rsid w:val="00B40EEC"/>
    <w:rsid w:val="00B411DB"/>
    <w:rsid w:val="00BA3203"/>
    <w:rsid w:val="00C03D7D"/>
    <w:rsid w:val="00C50B27"/>
    <w:rsid w:val="00CB1847"/>
    <w:rsid w:val="00D62416"/>
    <w:rsid w:val="00DC1BF5"/>
    <w:rsid w:val="00DD5C40"/>
    <w:rsid w:val="00E709EA"/>
    <w:rsid w:val="00EA7B3F"/>
    <w:rsid w:val="00F64F3D"/>
    <w:rsid w:val="00F8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3F0CF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508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8</cp:revision>
  <cp:lastPrinted>2012-04-25T08:21:00Z</cp:lastPrinted>
  <dcterms:created xsi:type="dcterms:W3CDTF">2022-05-02T08:37:00Z</dcterms:created>
  <dcterms:modified xsi:type="dcterms:W3CDTF">2023-05-08T06:05:00Z</dcterms:modified>
</cp:coreProperties>
</file>