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6"/>
        <w:gridCol w:w="376"/>
        <w:gridCol w:w="391"/>
        <w:gridCol w:w="391"/>
        <w:gridCol w:w="378"/>
        <w:gridCol w:w="365"/>
      </w:tblGrid>
      <w:tr w:rsidR="00840F11" w:rsidRPr="007708A0" w14:paraId="0606338D" w14:textId="77777777" w:rsidTr="00957D02">
        <w:tc>
          <w:tcPr>
            <w:tcW w:w="5000" w:type="pct"/>
            <w:gridSpan w:val="8"/>
          </w:tcPr>
          <w:p w14:paraId="1E9645F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30F9FA59" w14:textId="77777777" w:rsidTr="00063CE1">
        <w:tc>
          <w:tcPr>
            <w:tcW w:w="2030" w:type="pct"/>
          </w:tcPr>
          <w:p w14:paraId="36F46B82" w14:textId="77777777" w:rsidR="00840F11" w:rsidRPr="007708A0" w:rsidRDefault="00063CE1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Jméno a příjmení </w:t>
            </w:r>
            <w:r w:rsidR="009D49EF">
              <w:rPr>
                <w:rFonts w:ascii="Arial" w:hAnsi="Arial" w:cs="Arial"/>
              </w:rPr>
              <w:t>studenta</w:t>
            </w:r>
          </w:p>
        </w:tc>
        <w:tc>
          <w:tcPr>
            <w:tcW w:w="2970" w:type="pct"/>
            <w:gridSpan w:val="7"/>
          </w:tcPr>
          <w:p w14:paraId="59CD3869" w14:textId="77777777" w:rsidR="00840F11" w:rsidRPr="00A2271C" w:rsidRDefault="00A97128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Hana Personová</w:t>
            </w:r>
          </w:p>
        </w:tc>
      </w:tr>
      <w:tr w:rsidR="00840F11" w:rsidRPr="007708A0" w14:paraId="23DF72FB" w14:textId="77777777" w:rsidTr="00063CE1">
        <w:tc>
          <w:tcPr>
            <w:tcW w:w="2030" w:type="pct"/>
          </w:tcPr>
          <w:p w14:paraId="0105F8E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5D29B3B1" w14:textId="77777777" w:rsidR="00840F11" w:rsidRPr="007708A0" w:rsidRDefault="00A97128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příprava dětí z pěstounských rodin</w:t>
            </w:r>
          </w:p>
        </w:tc>
      </w:tr>
      <w:tr w:rsidR="00840F11" w:rsidRPr="007708A0" w14:paraId="35F9289D" w14:textId="77777777" w:rsidTr="00063CE1">
        <w:tc>
          <w:tcPr>
            <w:tcW w:w="2030" w:type="pct"/>
          </w:tcPr>
          <w:p w14:paraId="4E4AD8C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286B4314" w14:textId="77777777" w:rsidR="00840F11" w:rsidRPr="007708A0" w:rsidRDefault="00A97128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</w:t>
            </w:r>
          </w:p>
        </w:tc>
      </w:tr>
      <w:tr w:rsidR="00840F11" w:rsidRPr="007708A0" w14:paraId="3211EFDA" w14:textId="77777777" w:rsidTr="00063CE1">
        <w:tc>
          <w:tcPr>
            <w:tcW w:w="2030" w:type="pct"/>
          </w:tcPr>
          <w:p w14:paraId="3297DA6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6A2E403" w14:textId="77777777" w:rsidR="00840F11" w:rsidRPr="007708A0" w:rsidRDefault="00A97128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62A9B96" w14:textId="77777777" w:rsidTr="00063CE1">
        <w:tc>
          <w:tcPr>
            <w:tcW w:w="2030" w:type="pct"/>
          </w:tcPr>
          <w:p w14:paraId="752B50D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19C92F5C" w14:textId="77777777" w:rsidR="00840F11" w:rsidRPr="007708A0" w:rsidRDefault="00A97128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14:paraId="2A809ABA" w14:textId="77777777" w:rsidTr="00063CE1">
        <w:tc>
          <w:tcPr>
            <w:tcW w:w="2030" w:type="pct"/>
            <w:vAlign w:val="center"/>
          </w:tcPr>
          <w:p w14:paraId="3B9FA8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76FEDD66" w14:textId="77777777" w:rsidR="00840F11" w:rsidRPr="009D49EF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Stupeň hodnocení</w:t>
            </w:r>
            <w:r w:rsidR="00A2271C">
              <w:rPr>
                <w:rFonts w:ascii="Arial" w:hAnsi="Arial" w:cs="Arial"/>
                <w:b/>
              </w:rPr>
              <w:t xml:space="preserve"> </w:t>
            </w:r>
            <w:r w:rsidRPr="007708A0">
              <w:rPr>
                <w:rFonts w:ascii="Arial" w:hAnsi="Arial" w:cs="Arial"/>
                <w:b/>
              </w:rPr>
              <w:t>dle stupnice ECTS</w:t>
            </w:r>
          </w:p>
        </w:tc>
      </w:tr>
      <w:tr w:rsidR="00840F11" w:rsidRPr="007708A0" w14:paraId="3714DA57" w14:textId="77777777" w:rsidTr="00957D02">
        <w:tc>
          <w:tcPr>
            <w:tcW w:w="5000" w:type="pct"/>
            <w:gridSpan w:val="8"/>
            <w:shd w:val="clear" w:color="auto" w:fill="A6A6A6"/>
          </w:tcPr>
          <w:p w14:paraId="22BC910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290E379A" w14:textId="77777777" w:rsidTr="00063CE1">
        <w:tc>
          <w:tcPr>
            <w:tcW w:w="3742" w:type="pct"/>
            <w:gridSpan w:val="2"/>
          </w:tcPr>
          <w:p w14:paraId="36090DC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1463554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B5C8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1A9C2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889DF2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41DF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61830A0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1F5ACE20" w14:textId="77777777" w:rsidTr="00063CE1">
        <w:tc>
          <w:tcPr>
            <w:tcW w:w="3742" w:type="pct"/>
            <w:gridSpan w:val="2"/>
          </w:tcPr>
          <w:p w14:paraId="2177E1BE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0F1C04D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0F2D5F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F075C7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87325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46381E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7A855B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7BED0376" w14:textId="77777777" w:rsidTr="00063CE1">
        <w:tc>
          <w:tcPr>
            <w:tcW w:w="3742" w:type="pct"/>
            <w:gridSpan w:val="2"/>
          </w:tcPr>
          <w:p w14:paraId="79A261D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6590422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A45E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5F0779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52843A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4B8442C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201" w:type="pct"/>
            <w:vAlign w:val="center"/>
          </w:tcPr>
          <w:p w14:paraId="1C1C120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A7D1B45" w14:textId="77777777" w:rsidTr="00957D02">
        <w:tc>
          <w:tcPr>
            <w:tcW w:w="5000" w:type="pct"/>
            <w:gridSpan w:val="8"/>
            <w:shd w:val="clear" w:color="auto" w:fill="A6A6A6"/>
            <w:vAlign w:val="center"/>
          </w:tcPr>
          <w:p w14:paraId="4EAAD36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5EF910CA" w14:textId="77777777" w:rsidTr="00063CE1">
        <w:tc>
          <w:tcPr>
            <w:tcW w:w="3742" w:type="pct"/>
            <w:gridSpan w:val="2"/>
          </w:tcPr>
          <w:p w14:paraId="7C8BDB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1C6D57F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D3515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AE4C84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5E348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B59478E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201" w:type="pct"/>
            <w:vAlign w:val="center"/>
          </w:tcPr>
          <w:p w14:paraId="4B1AD2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620C072" w14:textId="77777777" w:rsidTr="00063CE1">
        <w:tc>
          <w:tcPr>
            <w:tcW w:w="3742" w:type="pct"/>
            <w:gridSpan w:val="2"/>
          </w:tcPr>
          <w:p w14:paraId="14060D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4751BA5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5670CC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D62E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5A5788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80D70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6A1540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2DDF7E95" w14:textId="77777777" w:rsidTr="00063CE1">
        <w:tc>
          <w:tcPr>
            <w:tcW w:w="3742" w:type="pct"/>
            <w:gridSpan w:val="2"/>
          </w:tcPr>
          <w:p w14:paraId="2183A89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52E74D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A053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7B58DD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0EA9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C99AD8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7EA227D8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359D48F9" w14:textId="77777777" w:rsidTr="00957D02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7207F05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5E0D7573" w14:textId="77777777" w:rsidTr="00957D02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E0557F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7938B1C2" w14:textId="77777777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55FB66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3E4C63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A95D69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5572A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61C8C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0393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EFD5F2B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32172039" w14:textId="77777777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F08681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8D59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9AE56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02A8A9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B13F74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8026DFB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42147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FA3EE78" w14:textId="77777777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3C3BF7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87978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CDD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3AEE3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ED2995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050755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9B27E4C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1D3B5198" w14:textId="77777777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F0057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B183E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C33D7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CEFC3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EADF38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263D14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A5FEE08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6C26DF90" w14:textId="77777777" w:rsidTr="00957D02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/>
          </w:tcPr>
          <w:p w14:paraId="07B5FF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1147745A" w14:textId="77777777" w:rsidTr="00063CE1">
        <w:tc>
          <w:tcPr>
            <w:tcW w:w="3742" w:type="pct"/>
            <w:gridSpan w:val="2"/>
          </w:tcPr>
          <w:p w14:paraId="2A5B7C5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2BD039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783ED13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CEC979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B7FBA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E262B0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94E05F6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34374555" w14:textId="77777777" w:rsidTr="00063CE1">
        <w:tc>
          <w:tcPr>
            <w:tcW w:w="3742" w:type="pct"/>
            <w:gridSpan w:val="2"/>
          </w:tcPr>
          <w:p w14:paraId="7D476D3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83502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4AC46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028E42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BC6B7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887C7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C1CB422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6236B893" w14:textId="77777777" w:rsidTr="00957D02">
        <w:tc>
          <w:tcPr>
            <w:tcW w:w="5000" w:type="pct"/>
            <w:gridSpan w:val="8"/>
          </w:tcPr>
          <w:p w14:paraId="476BA492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79554F3" w14:textId="77777777" w:rsidR="00A97128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</w:p>
          <w:p w14:paraId="06E8B4F0" w14:textId="77777777" w:rsidR="00100320" w:rsidRPr="00C756FA" w:rsidRDefault="00100320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C756FA">
              <w:rPr>
                <w:rFonts w:ascii="Arial" w:hAnsi="Arial" w:cs="Arial"/>
              </w:rPr>
              <w:t>Úvod a abstrakt práce mohly být detailněji popsány a vztáhnuty ke zkoumané problematice. Studentka mohla blíže popsat i aktuálnost tématu a zdůvodnění výběru tématu, jde spíše o banální zdůvodnění.</w:t>
            </w:r>
          </w:p>
          <w:p w14:paraId="287219AE" w14:textId="77777777" w:rsidR="00100320" w:rsidRPr="00C756FA" w:rsidRDefault="00100320" w:rsidP="00957D02">
            <w:pPr>
              <w:spacing w:after="0" w:line="240" w:lineRule="auto"/>
              <w:rPr>
                <w:rFonts w:ascii="Arial" w:hAnsi="Arial" w:cs="Arial"/>
              </w:rPr>
            </w:pPr>
          </w:p>
          <w:p w14:paraId="3C4FEE6B" w14:textId="77777777" w:rsidR="00185794" w:rsidRPr="00C756FA" w:rsidRDefault="00100320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C756FA">
              <w:rPr>
                <w:rFonts w:ascii="Arial" w:hAnsi="Arial" w:cs="Arial"/>
              </w:rPr>
              <w:t>Teoretická část obsahuje velmi povrchní vymezení pojmů a termínů dané problematiky. Samotné téma předškolní přípravy je zpracováno téměř nulově, autorka se již pak v teoretické části zaměřuje konkrétně na předškolní přípravu u dětí z pěstounských rodin. I tato část je však zpracována velmi vágně, podobně jako další části. Navíc u některých částí není jasný zdroj přejatých myšlenek. Studentka se pak zaměřuje na děti se speciálními potřebami, ale bez propojení na předchozí text, navíc děti z náhradních rodin nemusí být v kategorii dětí se speciálními vzdělávacími potřebami! I další části textu jsou psány velmi povrchně a nepřesně, text není příliš strukturovaný a logicky</w:t>
            </w:r>
            <w:r w:rsidR="00185794" w:rsidRPr="00C756FA">
              <w:rPr>
                <w:rFonts w:ascii="Arial" w:hAnsi="Arial" w:cs="Arial"/>
              </w:rPr>
              <w:t xml:space="preserve"> na sebe navazující. V některých částech je text psán v odrážkách bez autorčina vlastního propojení. V některých případech </w:t>
            </w:r>
            <w:r w:rsidR="00185794" w:rsidRPr="00C756FA">
              <w:rPr>
                <w:rFonts w:ascii="Arial" w:hAnsi="Arial" w:cs="Arial"/>
              </w:rPr>
              <w:lastRenderedPageBreak/>
              <w:t>jsou tvrzení významně zavádějící</w:t>
            </w:r>
            <w:r w:rsidR="00185794">
              <w:rPr>
                <w:rFonts w:ascii="Arial" w:hAnsi="Arial" w:cs="Arial"/>
                <w:b/>
              </w:rPr>
              <w:t xml:space="preserve">, </w:t>
            </w:r>
            <w:r w:rsidR="00185794" w:rsidRPr="00C756FA">
              <w:rPr>
                <w:rFonts w:ascii="Arial" w:hAnsi="Arial" w:cs="Arial"/>
              </w:rPr>
              <w:t>nepřesná a nepodložená se zbytečnými informace ve vztahu ke zkoumané problematice.</w:t>
            </w:r>
          </w:p>
          <w:p w14:paraId="617A6047" w14:textId="77777777" w:rsidR="00185794" w:rsidRPr="00C756FA" w:rsidRDefault="00185794" w:rsidP="00957D02">
            <w:pPr>
              <w:spacing w:after="0" w:line="240" w:lineRule="auto"/>
              <w:rPr>
                <w:rFonts w:ascii="Arial" w:hAnsi="Arial" w:cs="Arial"/>
              </w:rPr>
            </w:pPr>
          </w:p>
          <w:p w14:paraId="2ECC62BA" w14:textId="77777777" w:rsidR="00C756FA" w:rsidRDefault="00185794" w:rsidP="00C756FA">
            <w:pPr>
              <w:shd w:val="clear" w:color="auto" w:fill="FFFFFF"/>
              <w:spacing w:after="0" w:line="240" w:lineRule="auto"/>
              <w:jc w:val="left"/>
              <w:rPr>
                <w:rFonts w:ascii="Arial" w:hAnsi="Arial" w:cs="Arial"/>
              </w:rPr>
            </w:pPr>
            <w:r w:rsidRPr="00C756FA">
              <w:rPr>
                <w:rFonts w:ascii="Arial" w:hAnsi="Arial" w:cs="Arial"/>
              </w:rPr>
              <w:t xml:space="preserve">Empirická část </w:t>
            </w:r>
            <w:r w:rsidR="00C364F2" w:rsidRPr="00C756FA">
              <w:rPr>
                <w:rFonts w:ascii="Arial" w:hAnsi="Arial" w:cs="Arial"/>
              </w:rPr>
              <w:t xml:space="preserve">je kvalitativním výzkumem s šesti participanty. Popis metodologické části není však podrobný. </w:t>
            </w:r>
          </w:p>
          <w:p w14:paraId="71F458BA" w14:textId="77777777" w:rsidR="00C756FA" w:rsidRDefault="00C756FA" w:rsidP="00C756FA">
            <w:pPr>
              <w:shd w:val="clear" w:color="auto" w:fill="FFFFFF"/>
              <w:spacing w:after="0" w:line="240" w:lineRule="auto"/>
              <w:jc w:val="left"/>
              <w:rPr>
                <w:rFonts w:ascii="Arial" w:hAnsi="Arial" w:cs="Arial"/>
              </w:rPr>
            </w:pPr>
          </w:p>
          <w:p w14:paraId="45FCCBA2" w14:textId="77777777" w:rsidR="00C364F2" w:rsidRDefault="00C364F2" w:rsidP="00C756FA">
            <w:pPr>
              <w:shd w:val="clear" w:color="auto" w:fill="FFFFFF"/>
              <w:spacing w:after="0" w:line="240" w:lineRule="auto"/>
              <w:jc w:val="left"/>
              <w:rPr>
                <w:rFonts w:ascii="Arial" w:hAnsi="Arial" w:cs="Arial"/>
                <w:bCs/>
                <w:iCs/>
                <w:color w:val="000000"/>
              </w:rPr>
            </w:pPr>
            <w:r w:rsidRPr="00C756FA">
              <w:rPr>
                <w:rFonts w:ascii="Arial" w:hAnsi="Arial" w:cs="Arial"/>
              </w:rPr>
              <w:t>Jako velký problém a nedostatečné vnímám zpracování, analýzu a popsání výzkumných zjištění. Vždy jde jen o stručné popsání nějakých zjištění v jednom či max. dvou odstavcích, doplněných vlastními citacemi a komentáři jednotlivých participantů</w:t>
            </w:r>
            <w:r w:rsidR="00C756FA">
              <w:rPr>
                <w:rFonts w:ascii="Arial" w:hAnsi="Arial" w:cs="Arial"/>
              </w:rPr>
              <w:t xml:space="preserve"> (stránkové citace) bez komentářů autorky kvalifikační práce.</w:t>
            </w:r>
            <w:r w:rsidR="00954923">
              <w:rPr>
                <w:rFonts w:ascii="Arial" w:hAnsi="Arial" w:cs="Arial"/>
              </w:rPr>
              <w:t xml:space="preserve"> </w:t>
            </w:r>
            <w:r w:rsidRPr="00C756FA">
              <w:rPr>
                <w:rFonts w:ascii="Arial" w:hAnsi="Arial" w:cs="Arial"/>
              </w:rPr>
              <w:t>Toto se domnívám, že je velký problém. Navíc v některých případech pochybuji o samotných kódech, kdy dle mého názoru jde o nepřesné vystižení sdělovacího významu.</w:t>
            </w:r>
            <w:r w:rsidRPr="00C364F2">
              <w:rPr>
                <w:rFonts w:ascii="Arial" w:hAnsi="Arial" w:cs="Arial"/>
                <w:b/>
              </w:rPr>
              <w:t xml:space="preserve"> </w:t>
            </w:r>
            <w:r w:rsidR="00C756FA" w:rsidRPr="00C756FA">
              <w:rPr>
                <w:rFonts w:ascii="Arial" w:hAnsi="Arial" w:cs="Arial"/>
              </w:rPr>
              <w:t xml:space="preserve">Jako další výtku bych uvedla významné </w:t>
            </w:r>
            <w:r w:rsidRPr="00C756FA">
              <w:rPr>
                <w:rFonts w:ascii="Arial" w:hAnsi="Arial" w:cs="Arial"/>
                <w:bCs/>
                <w:iCs/>
                <w:color w:val="000000"/>
              </w:rPr>
              <w:t>o</w:t>
            </w:r>
            <w:r w:rsidRPr="00147B5F">
              <w:rPr>
                <w:rFonts w:ascii="Arial" w:hAnsi="Arial" w:cs="Arial"/>
                <w:bCs/>
                <w:iCs/>
                <w:color w:val="000000"/>
              </w:rPr>
              <w:t>dpoutání se od výzkumné otázky</w:t>
            </w:r>
            <w:r w:rsidRPr="00C756FA">
              <w:rPr>
                <w:rFonts w:ascii="Arial" w:hAnsi="Arial" w:cs="Arial"/>
                <w:bCs/>
                <w:iCs/>
                <w:color w:val="000000"/>
              </w:rPr>
              <w:t>, kdy jsou zmiňovány i jiné skutečnosti</w:t>
            </w:r>
            <w:r w:rsidR="00C756FA" w:rsidRPr="00C756FA">
              <w:rPr>
                <w:rFonts w:ascii="Arial" w:hAnsi="Arial" w:cs="Arial"/>
                <w:bCs/>
                <w:iCs/>
                <w:color w:val="000000"/>
              </w:rPr>
              <w:t xml:space="preserve">, které nejsou zásadní </w:t>
            </w:r>
            <w:r w:rsidRPr="00C756FA">
              <w:rPr>
                <w:rFonts w:ascii="Arial" w:hAnsi="Arial" w:cs="Arial"/>
                <w:bCs/>
                <w:iCs/>
                <w:color w:val="000000"/>
              </w:rPr>
              <w:t xml:space="preserve">ve vztahu k řešené problematice. </w:t>
            </w:r>
            <w:r w:rsidR="00C756FA">
              <w:rPr>
                <w:rFonts w:ascii="Arial" w:hAnsi="Arial" w:cs="Arial"/>
                <w:bCs/>
                <w:iCs/>
                <w:color w:val="000000"/>
              </w:rPr>
              <w:t>I</w:t>
            </w:r>
            <w:r w:rsidR="00901E35">
              <w:rPr>
                <w:rFonts w:ascii="Arial" w:hAnsi="Arial" w:cs="Arial"/>
                <w:bCs/>
                <w:iCs/>
                <w:color w:val="000000"/>
              </w:rPr>
              <w:t>nterpreta</w:t>
            </w:r>
            <w:r w:rsidR="00C756FA">
              <w:rPr>
                <w:rFonts w:ascii="Arial" w:hAnsi="Arial" w:cs="Arial"/>
                <w:bCs/>
                <w:iCs/>
                <w:color w:val="000000"/>
              </w:rPr>
              <w:t xml:space="preserve">ce a diskuse </w:t>
            </w:r>
            <w:r w:rsidR="00901E35">
              <w:rPr>
                <w:rFonts w:ascii="Arial" w:hAnsi="Arial" w:cs="Arial"/>
                <w:bCs/>
                <w:iCs/>
                <w:color w:val="000000"/>
              </w:rPr>
              <w:t>chybí.</w:t>
            </w:r>
          </w:p>
          <w:p w14:paraId="0E1CEDA1" w14:textId="77777777" w:rsidR="00C756FA" w:rsidRDefault="00C756FA" w:rsidP="00C756FA">
            <w:pPr>
              <w:shd w:val="clear" w:color="auto" w:fill="FFFFFF"/>
              <w:spacing w:after="0" w:line="240" w:lineRule="auto"/>
              <w:jc w:val="left"/>
              <w:rPr>
                <w:rFonts w:ascii="Arial" w:hAnsi="Arial" w:cs="Arial"/>
                <w:bCs/>
                <w:iCs/>
                <w:color w:val="000000"/>
              </w:rPr>
            </w:pPr>
          </w:p>
          <w:p w14:paraId="06D502EC" w14:textId="1EC0EA4E" w:rsidR="00C756FA" w:rsidRPr="00147B5F" w:rsidRDefault="00C756FA" w:rsidP="00C756FA">
            <w:pPr>
              <w:shd w:val="clear" w:color="auto" w:fill="FFFFFF"/>
              <w:spacing w:after="0" w:line="240" w:lineRule="auto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iCs/>
                <w:color w:val="000000"/>
              </w:rPr>
              <w:t>Celkově hodnotím práci jako nedostatečně zpracovanou po teoretické i empirické stránce, významně povrchní a banální bez</w:t>
            </w:r>
            <w:r w:rsidR="00503BC3">
              <w:rPr>
                <w:rFonts w:ascii="Arial" w:hAnsi="Arial" w:cs="Arial"/>
                <w:bCs/>
                <w:iCs/>
                <w:color w:val="000000"/>
              </w:rPr>
              <w:t xml:space="preserve"> popisu</w:t>
            </w:r>
            <w:r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="00E616AC">
              <w:rPr>
                <w:rFonts w:ascii="Arial" w:hAnsi="Arial" w:cs="Arial"/>
                <w:bCs/>
                <w:iCs/>
                <w:color w:val="000000"/>
              </w:rPr>
              <w:t xml:space="preserve">a </w:t>
            </w:r>
            <w:r>
              <w:rPr>
                <w:rFonts w:ascii="Arial" w:hAnsi="Arial" w:cs="Arial"/>
                <w:bCs/>
                <w:iCs/>
                <w:color w:val="000000"/>
              </w:rPr>
              <w:t>diskutování zjištění s jinými autory, ale i závěry a doporučeními, které neodpovídají požadavkům na tento typ prací kladených, a proto hodnotím práci F.</w:t>
            </w:r>
          </w:p>
          <w:p w14:paraId="34DDCB83" w14:textId="77777777" w:rsidR="00185794" w:rsidRPr="00C756FA" w:rsidRDefault="00C364F2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C756FA">
              <w:rPr>
                <w:rFonts w:ascii="Arial" w:hAnsi="Arial" w:cs="Arial"/>
              </w:rPr>
              <w:t xml:space="preserve"> </w:t>
            </w:r>
          </w:p>
          <w:p w14:paraId="3BD527C6" w14:textId="77777777" w:rsidR="00185794" w:rsidRDefault="00185794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B639FD5" w14:textId="77777777" w:rsidR="00185794" w:rsidRDefault="00185794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7F7A477" w14:textId="77777777" w:rsidR="00185794" w:rsidRDefault="00185794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26D4D43" w14:textId="77777777" w:rsidR="00840F11" w:rsidRDefault="00100320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639C9A0" w14:textId="77777777" w:rsidR="00F8169F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1F8C124" w14:textId="77777777" w:rsidR="00F8169F" w:rsidRPr="007708A0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F163688" w14:textId="77777777" w:rsidR="00724C5F" w:rsidRPr="007708A0" w:rsidRDefault="00724C5F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B556531" w14:textId="77777777" w:rsidTr="00957D02">
        <w:tc>
          <w:tcPr>
            <w:tcW w:w="5000" w:type="pct"/>
            <w:gridSpan w:val="8"/>
          </w:tcPr>
          <w:p w14:paraId="6853C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lastRenderedPageBreak/>
              <w:t>Otázky k obhajobě:</w:t>
            </w:r>
          </w:p>
          <w:p w14:paraId="725D4A02" w14:textId="77777777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</w:p>
          <w:p w14:paraId="7FED196C" w14:textId="77777777" w:rsidR="00917DBC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45F53740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3BD11CD" w14:textId="77777777" w:rsidTr="00063CE1">
        <w:tc>
          <w:tcPr>
            <w:tcW w:w="3742" w:type="pct"/>
            <w:gridSpan w:val="2"/>
          </w:tcPr>
          <w:p w14:paraId="46180BE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Celkové hodnocení</w:t>
            </w:r>
            <w:r w:rsidRPr="007708A0">
              <w:rPr>
                <w:rStyle w:val="Znakapoznpodarou"/>
                <w:rFonts w:ascii="Arial" w:hAnsi="Arial" w:cs="Arial"/>
                <w:b/>
              </w:rPr>
              <w:footnoteReference w:customMarkFollows="1" w:id="1"/>
              <w:t>*</w:t>
            </w:r>
          </w:p>
        </w:tc>
        <w:tc>
          <w:tcPr>
            <w:tcW w:w="208" w:type="pct"/>
          </w:tcPr>
          <w:p w14:paraId="238E58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26D83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50AE3C4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74C7F4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5CBCE7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5F7852E" w14:textId="77777777" w:rsidR="00840F11" w:rsidRPr="007708A0" w:rsidRDefault="00C756F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840F11" w:rsidRPr="007708A0" w14:paraId="3D2D1770" w14:textId="77777777" w:rsidTr="00063CE1">
        <w:tc>
          <w:tcPr>
            <w:tcW w:w="3742" w:type="pct"/>
            <w:gridSpan w:val="2"/>
            <w:vAlign w:val="center"/>
          </w:tcPr>
          <w:p w14:paraId="5760A203" w14:textId="05F93546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r w:rsidR="00E616AC">
              <w:rPr>
                <w:rFonts w:ascii="Arial" w:hAnsi="Arial" w:cs="Arial"/>
              </w:rPr>
              <w:t>11.5. 2023</w:t>
            </w:r>
          </w:p>
        </w:tc>
        <w:tc>
          <w:tcPr>
            <w:tcW w:w="1258" w:type="pct"/>
            <w:gridSpan w:val="6"/>
            <w:vAlign w:val="center"/>
          </w:tcPr>
          <w:p w14:paraId="3134444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05E8F8E3" w14:textId="77777777" w:rsidR="00840F11" w:rsidRDefault="00840F11" w:rsidP="00840F11"/>
    <w:p w14:paraId="55A0BDBB" w14:textId="77777777" w:rsidR="00BD32D9" w:rsidRDefault="00000000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38CEE" w14:textId="77777777" w:rsidR="00BE1166" w:rsidRDefault="00BE1166" w:rsidP="00840F11">
      <w:pPr>
        <w:spacing w:after="0" w:line="240" w:lineRule="auto"/>
      </w:pPr>
      <w:r>
        <w:separator/>
      </w:r>
    </w:p>
  </w:endnote>
  <w:endnote w:type="continuationSeparator" w:id="0">
    <w:p w14:paraId="2D0BC8A3" w14:textId="77777777" w:rsidR="00BE1166" w:rsidRDefault="00BE1166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4BAF1" w14:textId="77777777" w:rsidR="00BE1166" w:rsidRDefault="00BE1166" w:rsidP="00840F11">
      <w:pPr>
        <w:spacing w:after="0" w:line="240" w:lineRule="auto"/>
      </w:pPr>
      <w:r>
        <w:separator/>
      </w:r>
    </w:p>
  </w:footnote>
  <w:footnote w:type="continuationSeparator" w:id="0">
    <w:p w14:paraId="1110D01A" w14:textId="77777777" w:rsidR="00BE1166" w:rsidRDefault="00BE1166" w:rsidP="00840F11">
      <w:pPr>
        <w:spacing w:after="0" w:line="240" w:lineRule="auto"/>
      </w:pPr>
      <w:r>
        <w:continuationSeparator/>
      </w:r>
    </w:p>
  </w:footnote>
  <w:footnote w:id="1">
    <w:p w14:paraId="23E1D08C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462A4"/>
    <w:multiLevelType w:val="multilevel"/>
    <w:tmpl w:val="D3F0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714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9D8"/>
    <w:rsid w:val="00020006"/>
    <w:rsid w:val="00063CE1"/>
    <w:rsid w:val="00100320"/>
    <w:rsid w:val="00185794"/>
    <w:rsid w:val="002F1F54"/>
    <w:rsid w:val="00311212"/>
    <w:rsid w:val="003649D8"/>
    <w:rsid w:val="00415A31"/>
    <w:rsid w:val="00442257"/>
    <w:rsid w:val="0046105F"/>
    <w:rsid w:val="004B4E6B"/>
    <w:rsid w:val="004F278A"/>
    <w:rsid w:val="00503BC3"/>
    <w:rsid w:val="0063019D"/>
    <w:rsid w:val="00637459"/>
    <w:rsid w:val="00653938"/>
    <w:rsid w:val="00686528"/>
    <w:rsid w:val="00694674"/>
    <w:rsid w:val="00724C5F"/>
    <w:rsid w:val="00774418"/>
    <w:rsid w:val="007C409A"/>
    <w:rsid w:val="00840F11"/>
    <w:rsid w:val="00872D91"/>
    <w:rsid w:val="00896B6F"/>
    <w:rsid w:val="008D1817"/>
    <w:rsid w:val="008D6D37"/>
    <w:rsid w:val="008F2415"/>
    <w:rsid w:val="00901E35"/>
    <w:rsid w:val="00917DBC"/>
    <w:rsid w:val="00954923"/>
    <w:rsid w:val="009A03DB"/>
    <w:rsid w:val="009A0A15"/>
    <w:rsid w:val="009C4D29"/>
    <w:rsid w:val="009D49EF"/>
    <w:rsid w:val="009D65E7"/>
    <w:rsid w:val="009E2310"/>
    <w:rsid w:val="00A2271C"/>
    <w:rsid w:val="00A42709"/>
    <w:rsid w:val="00A97128"/>
    <w:rsid w:val="00BC7A61"/>
    <w:rsid w:val="00BE1166"/>
    <w:rsid w:val="00BF0E2D"/>
    <w:rsid w:val="00C012E1"/>
    <w:rsid w:val="00C364F2"/>
    <w:rsid w:val="00C67E53"/>
    <w:rsid w:val="00C756FA"/>
    <w:rsid w:val="00CF10B3"/>
    <w:rsid w:val="00D35437"/>
    <w:rsid w:val="00DB28C3"/>
    <w:rsid w:val="00E616AC"/>
    <w:rsid w:val="00EE34E7"/>
    <w:rsid w:val="00F53F79"/>
    <w:rsid w:val="00F8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24B86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0" ma:contentTypeDescription="Vytvoří nový dokument" ma:contentTypeScope="" ma:versionID="e3d6274e16ca1f1610e9a52fa85e4fb0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b10b2f34875e988d1afa9c5d34075998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79D8F314-B2CA-4A8A-9AD5-D8D35299C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540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Barbora Plisková</cp:lastModifiedBy>
  <cp:revision>5</cp:revision>
  <cp:lastPrinted>2018-05-02T12:55:00Z</cp:lastPrinted>
  <dcterms:created xsi:type="dcterms:W3CDTF">2023-05-11T10:03:00Z</dcterms:created>
  <dcterms:modified xsi:type="dcterms:W3CDTF">2023-05-12T10:34:00Z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GrammarlyDocumentId">
    <vt:lpwstr>9309a04fcf9076b38aa5ea3a32f8d3f84448a98065fbd95bd344bc47ba179c3b</vt:lpwstr>
  </property>
</Properties>
</file>