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490FDF21" w14:textId="67C323AE" w:rsidR="00E9752D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9752D">
        <w:rPr>
          <w:rFonts w:asciiTheme="minorHAnsi" w:hAnsiTheme="minorHAnsi" w:cstheme="minorHAnsi"/>
          <w:sz w:val="22"/>
          <w:szCs w:val="22"/>
        </w:rPr>
        <w:t>Ing. Libor Buček</w:t>
      </w:r>
    </w:p>
    <w:p w14:paraId="00D6BB86" w14:textId="5AB62CFE" w:rsidR="0073639B" w:rsidRDefault="00E9752D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="00A40E93" w:rsidRPr="009C322A">
        <w:rPr>
          <w:rFonts w:asciiTheme="minorHAnsi" w:hAnsiTheme="minorHAnsi" w:cstheme="minorHAnsi"/>
          <w:sz w:val="22"/>
          <w:szCs w:val="22"/>
        </w:rPr>
        <w:t>:</w:t>
      </w:r>
      <w:r w:rsidR="00BC6F87">
        <w:rPr>
          <w:rFonts w:asciiTheme="minorHAnsi" w:hAnsiTheme="minorHAnsi" w:cstheme="minorHAnsi"/>
          <w:sz w:val="22"/>
          <w:szCs w:val="22"/>
        </w:rPr>
        <w:t xml:space="preserve"> Ing. Přemysl Pálka,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7D302FC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A2F0A">
        <w:rPr>
          <w:rFonts w:cstheme="minorHAnsi"/>
        </w:rPr>
        <w:t>Ocenění podniku vybranými metodami oceňování</w:t>
      </w:r>
      <w:r w:rsidR="00BC6F87" w:rsidRPr="00BC6F87">
        <w:rPr>
          <w:rFonts w:cstheme="minorHAnsi"/>
        </w:rPr>
        <w:t xml:space="preserve"> </w:t>
      </w:r>
    </w:p>
    <w:p w14:paraId="35028D0F" w14:textId="41D93C1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C6F8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E3E188" w:rsidR="000E094A" w:rsidRDefault="00887B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7CA8074" w:rsidR="000E094A" w:rsidRPr="000E094A" w:rsidRDefault="006740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jsou jasně stanoveny a způsob a postup řešení </w:t>
            </w:r>
            <w:r w:rsidR="00887B02">
              <w:rPr>
                <w:rFonts w:cstheme="minorHAnsi"/>
              </w:rPr>
              <w:t xml:space="preserve">zadání je správný.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CD0B85" w:rsidR="000E094A" w:rsidRDefault="006740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768D3DF" w:rsidR="000E094A" w:rsidRPr="000E094A" w:rsidRDefault="000632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</w:t>
            </w:r>
            <w:r w:rsidR="009037BC">
              <w:rPr>
                <w:rFonts w:cstheme="minorHAnsi"/>
              </w:rPr>
              <w:t xml:space="preserve">zpracována standardně. Kritická literární rešerše je </w:t>
            </w:r>
            <w:r w:rsidR="00AB2805">
              <w:rPr>
                <w:rFonts w:cstheme="minorHAnsi"/>
              </w:rPr>
              <w:t>provedena bez kritického náhledu na danou problematiku</w:t>
            </w:r>
            <w:r w:rsidR="00822DA8">
              <w:rPr>
                <w:rFonts w:cstheme="minorHAnsi"/>
              </w:rPr>
              <w:t xml:space="preserve">. Snižuji hodnocení této části i vzhledem k tomu, že řada </w:t>
            </w:r>
            <w:r w:rsidR="00CE4EAD">
              <w:rPr>
                <w:rFonts w:cstheme="minorHAnsi"/>
              </w:rPr>
              <w:t>po sobě jdoucích odstavců a částí práce cituje publikaci prof. Maříka. Chápu a vím, že v českém prostředí se jedná o primární zdroj</w:t>
            </w:r>
            <w:r w:rsidR="0068238E">
              <w:rPr>
                <w:rFonts w:cstheme="minorHAnsi"/>
              </w:rPr>
              <w:t xml:space="preserve"> odborné komunity, ale mohlo být využito více například zahraničních </w:t>
            </w:r>
            <w:r w:rsidR="006740EA">
              <w:rPr>
                <w:rFonts w:cstheme="minorHAnsi"/>
              </w:rPr>
              <w:t>zdrojů</w:t>
            </w:r>
            <w:r w:rsidR="0068238E">
              <w:rPr>
                <w:rFonts w:cstheme="minorHAnsi"/>
              </w:rPr>
              <w:t xml:space="preserve">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604DC8" w:rsidR="000E094A" w:rsidRDefault="00EE60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A01C5B1" w:rsidR="000E094A" w:rsidRDefault="00EE602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obsahuje potřebné analýzy pro aplikaci dalších postupů pro účely ocenění vybrané firmy.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056685" w:rsidR="000E094A" w:rsidRDefault="00B676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2B87EE7B" w14:textId="77777777" w:rsidR="006777F2" w:rsidRPr="000E094A" w:rsidRDefault="006777F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3C2AD6B" w:rsidR="000E094A" w:rsidRPr="000E094A" w:rsidRDefault="002304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projektové části mám výtku vzhledem k závěrečné části práce, která se věnuje institutu tzv. </w:t>
            </w:r>
            <w:proofErr w:type="spellStart"/>
            <w:r>
              <w:rPr>
                <w:rFonts w:cstheme="minorHAnsi"/>
              </w:rPr>
              <w:t>squeeze-outu</w:t>
            </w:r>
            <w:proofErr w:type="spellEnd"/>
            <w:r>
              <w:rPr>
                <w:rFonts w:cstheme="minorHAnsi"/>
              </w:rPr>
              <w:t xml:space="preserve">. </w:t>
            </w:r>
            <w:r w:rsidR="001C6A61">
              <w:rPr>
                <w:rFonts w:cstheme="minorHAnsi"/>
              </w:rPr>
              <w:t xml:space="preserve">Zde došlo dle mého názor pouze k teoretickému odůvodnění </w:t>
            </w:r>
            <w:r w:rsidR="007A2A3C">
              <w:rPr>
                <w:rFonts w:cstheme="minorHAnsi"/>
              </w:rPr>
              <w:t xml:space="preserve">aplikace srážky za </w:t>
            </w:r>
            <w:r w:rsidR="00D24B94">
              <w:rPr>
                <w:rFonts w:cstheme="minorHAnsi"/>
              </w:rPr>
              <w:t>velikost podniku</w:t>
            </w:r>
            <w:r w:rsidR="00C62BA0">
              <w:rPr>
                <w:rFonts w:cstheme="minorHAnsi"/>
              </w:rPr>
              <w:t xml:space="preserve">. </w:t>
            </w:r>
            <w:r w:rsidR="00E404F5">
              <w:rPr>
                <w:rFonts w:cstheme="minorHAnsi"/>
              </w:rPr>
              <w:t xml:space="preserve">Tato část mohla být detailněji analyzována a </w:t>
            </w:r>
            <w:r w:rsidR="00123999">
              <w:rPr>
                <w:rFonts w:cstheme="minorHAnsi"/>
              </w:rPr>
              <w:t xml:space="preserve">mohly být simulovány různé vlivy na finální hodnotu podniku.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DCA21B" w:rsidR="000E094A" w:rsidRDefault="003447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BB7E6B8" w:rsidR="000E094A" w:rsidRDefault="00B676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v pořádku. </w:t>
            </w:r>
            <w:r w:rsidR="00344799">
              <w:rPr>
                <w:rFonts w:cstheme="minorHAnsi"/>
              </w:rPr>
              <w:t xml:space="preserve">Negativně hodnotím pouze úroveň anglické verze abstraktu.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F577C3" w:rsidR="009C7318" w:rsidRDefault="00EE60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72DDBEA" w:rsidR="00386EEB" w:rsidRPr="000E094A" w:rsidRDefault="0034479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Doporučuji práci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369C61C" w:rsidR="009C7318" w:rsidRDefault="004952E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nebyl v práci proveden přepočet nákladů na kapitál</w:t>
      </w:r>
      <w:r w:rsidR="00785E70">
        <w:rPr>
          <w:rFonts w:cstheme="minorHAnsi"/>
        </w:rPr>
        <w:t xml:space="preserve">, tzv. ladění kapitálové struktury (předpokládaná struktura </w:t>
      </w:r>
      <w:r w:rsidR="00CD29CB">
        <w:rPr>
          <w:rFonts w:cstheme="minorHAnsi"/>
        </w:rPr>
        <w:t xml:space="preserve">kapitálu versus výsledná struktura kapitálu)? Prosím vysvětlete.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6F7226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4479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4479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0DBA1A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4479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890650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4799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87203" w14:textId="77777777" w:rsidR="00F603DD" w:rsidRDefault="00F603DD" w:rsidP="00A40E93">
      <w:pPr>
        <w:spacing w:after="0" w:line="240" w:lineRule="auto"/>
      </w:pPr>
      <w:r>
        <w:separator/>
      </w:r>
    </w:p>
  </w:endnote>
  <w:endnote w:type="continuationSeparator" w:id="0">
    <w:p w14:paraId="58A34637" w14:textId="77777777" w:rsidR="00F603DD" w:rsidRDefault="00F603D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42206" w14:textId="77777777" w:rsidR="00F603DD" w:rsidRDefault="00F603DD" w:rsidP="00A40E93">
      <w:pPr>
        <w:spacing w:after="0" w:line="240" w:lineRule="auto"/>
      </w:pPr>
      <w:r>
        <w:separator/>
      </w:r>
    </w:p>
  </w:footnote>
  <w:footnote w:type="continuationSeparator" w:id="0">
    <w:p w14:paraId="7DBDD2DC" w14:textId="77777777" w:rsidR="00F603DD" w:rsidRDefault="00F603D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3297"/>
    <w:rsid w:val="000C0458"/>
    <w:rsid w:val="000E094A"/>
    <w:rsid w:val="00123999"/>
    <w:rsid w:val="00144F5B"/>
    <w:rsid w:val="001A3F0F"/>
    <w:rsid w:val="001C6A61"/>
    <w:rsid w:val="00230464"/>
    <w:rsid w:val="0024258E"/>
    <w:rsid w:val="00280162"/>
    <w:rsid w:val="0029651C"/>
    <w:rsid w:val="00344799"/>
    <w:rsid w:val="00366C75"/>
    <w:rsid w:val="00386EEB"/>
    <w:rsid w:val="003A2041"/>
    <w:rsid w:val="004952E0"/>
    <w:rsid w:val="004A2F0A"/>
    <w:rsid w:val="004D378C"/>
    <w:rsid w:val="005C4ACA"/>
    <w:rsid w:val="0064683E"/>
    <w:rsid w:val="0067082B"/>
    <w:rsid w:val="006740EA"/>
    <w:rsid w:val="006777F2"/>
    <w:rsid w:val="0068238E"/>
    <w:rsid w:val="00694399"/>
    <w:rsid w:val="006C4198"/>
    <w:rsid w:val="0073639B"/>
    <w:rsid w:val="007553A6"/>
    <w:rsid w:val="00785E70"/>
    <w:rsid w:val="007A2A3C"/>
    <w:rsid w:val="00822DA8"/>
    <w:rsid w:val="0085398A"/>
    <w:rsid w:val="00887B02"/>
    <w:rsid w:val="008B781B"/>
    <w:rsid w:val="008E2072"/>
    <w:rsid w:val="008E6C95"/>
    <w:rsid w:val="009037BC"/>
    <w:rsid w:val="00974EA2"/>
    <w:rsid w:val="0097798F"/>
    <w:rsid w:val="00987B93"/>
    <w:rsid w:val="009C322A"/>
    <w:rsid w:val="009C7318"/>
    <w:rsid w:val="00A40E93"/>
    <w:rsid w:val="00A7527E"/>
    <w:rsid w:val="00AB2805"/>
    <w:rsid w:val="00B14451"/>
    <w:rsid w:val="00B6766F"/>
    <w:rsid w:val="00BA16DD"/>
    <w:rsid w:val="00BC6F87"/>
    <w:rsid w:val="00C02883"/>
    <w:rsid w:val="00C62BA0"/>
    <w:rsid w:val="00CA34A9"/>
    <w:rsid w:val="00CC5272"/>
    <w:rsid w:val="00CD12C3"/>
    <w:rsid w:val="00CD29CB"/>
    <w:rsid w:val="00CE4EAD"/>
    <w:rsid w:val="00CF091D"/>
    <w:rsid w:val="00D24B94"/>
    <w:rsid w:val="00D65146"/>
    <w:rsid w:val="00DC7D52"/>
    <w:rsid w:val="00E0364B"/>
    <w:rsid w:val="00E22423"/>
    <w:rsid w:val="00E404F5"/>
    <w:rsid w:val="00E9752D"/>
    <w:rsid w:val="00EE6023"/>
    <w:rsid w:val="00EF1720"/>
    <w:rsid w:val="00F603D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F0B70"/>
    <w:rsid w:val="00A00291"/>
    <w:rsid w:val="00C972AE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2023-05-21T08:52:00Z</dcterms:created>
  <dcterms:modified xsi:type="dcterms:W3CDTF">2023-05-21T08:52:00Z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