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7D0F42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17F7D">
        <w:rPr>
          <w:rFonts w:asciiTheme="minorHAnsi" w:hAnsiTheme="minorHAnsi" w:cstheme="minorHAnsi"/>
          <w:sz w:val="22"/>
          <w:szCs w:val="22"/>
        </w:rPr>
        <w:t xml:space="preserve">Bc. </w:t>
      </w:r>
      <w:r w:rsidR="00A81FE6">
        <w:rPr>
          <w:rFonts w:asciiTheme="minorHAnsi" w:hAnsiTheme="minorHAnsi" w:cstheme="minorHAnsi"/>
          <w:sz w:val="22"/>
          <w:szCs w:val="22"/>
        </w:rPr>
        <w:t>Eliška Urbanová</w:t>
      </w:r>
    </w:p>
    <w:p w14:paraId="00D6BB86" w14:textId="605704D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17F7D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04D87A7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17F7D">
        <w:rPr>
          <w:rFonts w:cstheme="minorHAnsi"/>
        </w:rPr>
        <w:t>Projekt z</w:t>
      </w:r>
      <w:r w:rsidR="000F60F4">
        <w:rPr>
          <w:rFonts w:cstheme="minorHAnsi"/>
        </w:rPr>
        <w:t>vý</w:t>
      </w:r>
      <w:r w:rsidR="00F17F7D">
        <w:rPr>
          <w:rFonts w:cstheme="minorHAnsi"/>
        </w:rPr>
        <w:t xml:space="preserve">šení </w:t>
      </w:r>
      <w:r w:rsidR="00A81FE6">
        <w:rPr>
          <w:rFonts w:cstheme="minorHAnsi"/>
        </w:rPr>
        <w:t>spokojenosti nelékařských zdravotnických</w:t>
      </w:r>
      <w:r w:rsidR="000F60F4">
        <w:rPr>
          <w:rFonts w:cstheme="minorHAnsi"/>
        </w:rPr>
        <w:t xml:space="preserve"> pracovníků</w:t>
      </w:r>
      <w:r w:rsidR="00F17F7D">
        <w:rPr>
          <w:rFonts w:cstheme="minorHAnsi"/>
        </w:rPr>
        <w:t xml:space="preserve"> ve vybrané</w:t>
      </w:r>
      <w:r w:rsidR="00A81FE6">
        <w:rPr>
          <w:rFonts w:cstheme="minorHAnsi"/>
        </w:rPr>
        <w:t>m zdravotnickém zařízení</w:t>
      </w:r>
    </w:p>
    <w:p w14:paraId="35028D0F" w14:textId="076E3B8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17F7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665671D" w:rsidR="000E094A" w:rsidRDefault="000A12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A5D4606" w14:textId="0CBC67EA" w:rsidR="00F17F7D" w:rsidRDefault="00F17F7D" w:rsidP="00F17F7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</w:t>
            </w:r>
            <w:r w:rsidR="00A81FE6">
              <w:rPr>
                <w:rFonts w:cstheme="minorHAnsi"/>
              </w:rPr>
              <w:t>je</w:t>
            </w:r>
            <w:r w:rsidR="00F14F8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stanoven vhodně </w:t>
            </w:r>
            <w:r w:rsidR="000A1255">
              <w:rPr>
                <w:rFonts w:cstheme="minorHAnsi"/>
              </w:rPr>
              <w:t>a v souladu s tématem práce. Metody sběru dat jsou vhodně zvolené a vedou ke splnění cíle.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131ADA" w:rsidR="000E094A" w:rsidRDefault="007D59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A1DD9C3" w14:textId="01581931" w:rsidR="000E094A" w:rsidRPr="000E094A" w:rsidRDefault="000A125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</w:t>
            </w:r>
            <w:r w:rsidR="00F14F82">
              <w:rPr>
                <w:rFonts w:cstheme="minorHAnsi"/>
              </w:rPr>
              <w:t xml:space="preserve">přináší </w:t>
            </w:r>
            <w:r w:rsidR="008D2058">
              <w:rPr>
                <w:rFonts w:cstheme="minorHAnsi"/>
              </w:rPr>
              <w:t>podstatné</w:t>
            </w:r>
            <w:r w:rsidR="00F14F82">
              <w:rPr>
                <w:rFonts w:cstheme="minorHAnsi"/>
              </w:rPr>
              <w:t xml:space="preserve"> poznatky k tématu a je psána jako kritická literární rešerše.</w:t>
            </w:r>
            <w:r>
              <w:rPr>
                <w:rFonts w:cstheme="minorHAnsi"/>
              </w:rPr>
              <w:t xml:space="preserve"> </w:t>
            </w:r>
            <w:r w:rsidR="008D2058">
              <w:rPr>
                <w:rFonts w:cstheme="minorHAnsi"/>
              </w:rPr>
              <w:t xml:space="preserve">Oceňuji i přehled metod zjišťování míry spokojenosti pracovníků. </w:t>
            </w:r>
            <w:r>
              <w:rPr>
                <w:rFonts w:cstheme="minorHAnsi"/>
              </w:rPr>
              <w:t>Způsob citování je v pořádku.</w:t>
            </w:r>
            <w:r w:rsidR="007D59A6">
              <w:rPr>
                <w:rFonts w:cstheme="minorHAnsi"/>
              </w:rPr>
              <w:t xml:space="preserve"> </w:t>
            </w:r>
            <w:r w:rsidR="008D2058">
              <w:rPr>
                <w:rFonts w:cstheme="minorHAnsi"/>
              </w:rPr>
              <w:t>Studentka využívá i poznatků z vědeckých článků ve světových databázích.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9C6584" w:rsidR="000E094A" w:rsidRDefault="008A7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7A28CC66" w:rsidR="000E094A" w:rsidRDefault="007D59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Postup práce a metod je popsán dostatečn</w:t>
            </w:r>
            <w:r w:rsidR="00CF35EC">
              <w:rPr>
                <w:rFonts w:cstheme="minorHAnsi"/>
              </w:rPr>
              <w:t xml:space="preserve">ě a zvolen vhodně. Oceňuji vysokou návratnost dotazníku. </w:t>
            </w:r>
            <w:r w:rsidR="00CF35EC">
              <w:rPr>
                <w:rFonts w:cstheme="minorHAnsi"/>
              </w:rPr>
              <w:t>Samotná analýza je velmi zdařilá, přináší</w:t>
            </w:r>
            <w:r w:rsidR="00CF35EC">
              <w:rPr>
                <w:rFonts w:cstheme="minorHAnsi"/>
              </w:rPr>
              <w:t xml:space="preserve"> poznatky z různých oblastí spokojenosti pracovníků a odhaluje oblasti pro možné zlepšení. Závěry analýzy jsou dostatečně podložené. </w:t>
            </w:r>
            <w:r w:rsidR="008A7340">
              <w:rPr>
                <w:rFonts w:cstheme="minorHAnsi"/>
              </w:rPr>
              <w:t xml:space="preserve">Studentka také statisticky verifikovala stanovenou výzkumnou hypotézu. </w:t>
            </w:r>
          </w:p>
          <w:p w14:paraId="0A366184" w14:textId="7C2F4DCA" w:rsidR="00CF35EC" w:rsidRDefault="00CF35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C8336C" w14:textId="77777777" w:rsidR="00C63AF8" w:rsidRPr="000E094A" w:rsidRDefault="00C63A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01AE84" w:rsidR="000E094A" w:rsidRDefault="008A7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077928AD" w:rsidR="000E094A" w:rsidRPr="000E094A" w:rsidRDefault="006C5C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 přímo navazuje na výsledky analýzy</w:t>
            </w:r>
            <w:r w:rsidR="006B50F9">
              <w:rPr>
                <w:rFonts w:cstheme="minorHAnsi"/>
              </w:rPr>
              <w:t xml:space="preserve">, </w:t>
            </w:r>
            <w:proofErr w:type="spellStart"/>
            <w:r w:rsidR="006B50F9">
              <w:rPr>
                <w:rFonts w:cstheme="minorHAnsi"/>
              </w:rPr>
              <w:t>ikdyž</w:t>
            </w:r>
            <w:proofErr w:type="spellEnd"/>
            <w:r w:rsidR="006B50F9">
              <w:rPr>
                <w:rFonts w:cstheme="minorHAnsi"/>
              </w:rPr>
              <w:t xml:space="preserve"> úplně všechny odhalené problémy </w:t>
            </w:r>
            <w:r w:rsidR="006B50F9">
              <w:rPr>
                <w:rFonts w:cstheme="minorHAnsi"/>
              </w:rPr>
              <w:t>neřeší</w:t>
            </w:r>
            <w:r w:rsidR="006B50F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Navržené aktivity projektu </w:t>
            </w:r>
            <w:r w:rsidR="00264CE8">
              <w:rPr>
                <w:rFonts w:cstheme="minorHAnsi"/>
              </w:rPr>
              <w:t>jsou</w:t>
            </w:r>
            <w:r w:rsidR="008E2D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vhodné</w:t>
            </w:r>
            <w:r w:rsidR="00264CE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dostatečně podložené argumenty</w:t>
            </w:r>
            <w:r w:rsidR="00264CE8">
              <w:rPr>
                <w:rFonts w:cstheme="minorHAnsi"/>
              </w:rPr>
              <w:t xml:space="preserve">, </w:t>
            </w:r>
            <w:r w:rsidR="006C36FD">
              <w:rPr>
                <w:rFonts w:cstheme="minorHAnsi"/>
              </w:rPr>
              <w:t xml:space="preserve">vedou ke splnění cíle.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4F1B83" w:rsidR="000E094A" w:rsidRDefault="00833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8FA45DE" w14:textId="77777777" w:rsidR="000E094A" w:rsidRDefault="00F456AA" w:rsidP="00833A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na sebe logicky navazují</w:t>
            </w:r>
            <w:r w:rsidR="00082825">
              <w:rPr>
                <w:rFonts w:cstheme="minorHAnsi"/>
              </w:rPr>
              <w:t>. Terminologie i citování zdrojů jsou v pořádku.</w:t>
            </w:r>
            <w:r w:rsidR="00264CE8">
              <w:rPr>
                <w:rFonts w:cstheme="minorHAnsi"/>
              </w:rPr>
              <w:t xml:space="preserve"> </w:t>
            </w:r>
          </w:p>
          <w:p w14:paraId="2CCEC23A" w14:textId="77777777" w:rsidR="00833ADE" w:rsidRDefault="00833ADE" w:rsidP="00833A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54571BB5" w:rsidR="00833ADE" w:rsidRPr="000E094A" w:rsidRDefault="00833ADE" w:rsidP="00833A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31187F" w:rsidR="009C7318" w:rsidRDefault="00F14F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FABD3B2" w14:textId="7E727180" w:rsidR="001561D0" w:rsidRDefault="006B50F9" w:rsidP="001561D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navrhujete odměnu tomu, kdo bude dělat zápis z</w:t>
      </w:r>
      <w:r w:rsidR="00833ADE">
        <w:rPr>
          <w:rFonts w:cstheme="minorHAnsi"/>
        </w:rPr>
        <w:t> </w:t>
      </w:r>
      <w:r>
        <w:rPr>
          <w:rFonts w:cstheme="minorHAnsi"/>
        </w:rPr>
        <w:t>porad</w:t>
      </w:r>
      <w:r w:rsidR="00833ADE">
        <w:rPr>
          <w:rFonts w:cstheme="minorHAnsi"/>
        </w:rPr>
        <w:t>y a ne tomu, kdo poradu povede?</w:t>
      </w:r>
    </w:p>
    <w:p w14:paraId="65FEDE2B" w14:textId="77777777" w:rsidR="00833ADE" w:rsidRPr="005C4ACA" w:rsidRDefault="00833ADE" w:rsidP="00833AD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další aktivity projektu byste navrhla, kdybyste chtěla řešit vysokou nespokojenost pracovníků v otázce spravedlivého platového ohodnocení, případně nízkou míru uznání za práci? </w:t>
      </w:r>
    </w:p>
    <w:p w14:paraId="7C7F8AFC" w14:textId="229F853E" w:rsidR="0004296D" w:rsidRDefault="00833ADE" w:rsidP="0004296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podle Vás nejvíce brání rozvoji kvalifikace nelékařských zdravotnických pracovníků</w:t>
      </w:r>
      <w:r w:rsidR="0004296D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78BC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17F7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17F7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CD2FA2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17F7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DADD4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17F7D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B9789" w14:textId="77777777" w:rsidR="00992356" w:rsidRDefault="00992356" w:rsidP="00A40E93">
      <w:pPr>
        <w:spacing w:after="0" w:line="240" w:lineRule="auto"/>
      </w:pPr>
      <w:r>
        <w:separator/>
      </w:r>
    </w:p>
  </w:endnote>
  <w:endnote w:type="continuationSeparator" w:id="0">
    <w:p w14:paraId="3D1ACEB2" w14:textId="77777777" w:rsidR="00992356" w:rsidRDefault="0099235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DA27C" w14:textId="77777777" w:rsidR="00992356" w:rsidRDefault="00992356" w:rsidP="00A40E93">
      <w:pPr>
        <w:spacing w:after="0" w:line="240" w:lineRule="auto"/>
      </w:pPr>
      <w:r>
        <w:separator/>
      </w:r>
    </w:p>
  </w:footnote>
  <w:footnote w:type="continuationSeparator" w:id="0">
    <w:p w14:paraId="19D6595B" w14:textId="77777777" w:rsidR="00992356" w:rsidRDefault="0099235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3MLE0MzI0AdIGlko6SsGpxcWZ+XkgBca1AGaQeggsAAAA"/>
  </w:docVars>
  <w:rsids>
    <w:rsidRoot w:val="00BA16DD"/>
    <w:rsid w:val="0004296D"/>
    <w:rsid w:val="00053C1B"/>
    <w:rsid w:val="00082825"/>
    <w:rsid w:val="000A1255"/>
    <w:rsid w:val="000C0458"/>
    <w:rsid w:val="000E094A"/>
    <w:rsid w:val="000E1899"/>
    <w:rsid w:val="000F60F4"/>
    <w:rsid w:val="00144F5B"/>
    <w:rsid w:val="001561D0"/>
    <w:rsid w:val="001A3F0F"/>
    <w:rsid w:val="00233E00"/>
    <w:rsid w:val="0024258E"/>
    <w:rsid w:val="00253C41"/>
    <w:rsid w:val="00264CE8"/>
    <w:rsid w:val="0029651C"/>
    <w:rsid w:val="00366C75"/>
    <w:rsid w:val="00386EEB"/>
    <w:rsid w:val="003A2041"/>
    <w:rsid w:val="004426DB"/>
    <w:rsid w:val="004D378C"/>
    <w:rsid w:val="005610EC"/>
    <w:rsid w:val="00583FC2"/>
    <w:rsid w:val="005C4ACA"/>
    <w:rsid w:val="0067082B"/>
    <w:rsid w:val="00694399"/>
    <w:rsid w:val="006B50F9"/>
    <w:rsid w:val="006C36FD"/>
    <w:rsid w:val="006C4198"/>
    <w:rsid w:val="006C5C02"/>
    <w:rsid w:val="0073639B"/>
    <w:rsid w:val="007553A6"/>
    <w:rsid w:val="007D59A6"/>
    <w:rsid w:val="00833ADE"/>
    <w:rsid w:val="00844317"/>
    <w:rsid w:val="0085398A"/>
    <w:rsid w:val="00854AFD"/>
    <w:rsid w:val="008A7340"/>
    <w:rsid w:val="008B781B"/>
    <w:rsid w:val="008D2058"/>
    <w:rsid w:val="008E2072"/>
    <w:rsid w:val="008E2DAD"/>
    <w:rsid w:val="008E6C95"/>
    <w:rsid w:val="00974EA2"/>
    <w:rsid w:val="0097798F"/>
    <w:rsid w:val="00987B93"/>
    <w:rsid w:val="00992356"/>
    <w:rsid w:val="00994A90"/>
    <w:rsid w:val="009C322A"/>
    <w:rsid w:val="009C7318"/>
    <w:rsid w:val="00A40E93"/>
    <w:rsid w:val="00A7527E"/>
    <w:rsid w:val="00A81FE6"/>
    <w:rsid w:val="00B14451"/>
    <w:rsid w:val="00BA16DD"/>
    <w:rsid w:val="00BD6E98"/>
    <w:rsid w:val="00C02883"/>
    <w:rsid w:val="00C63AF8"/>
    <w:rsid w:val="00CA34A9"/>
    <w:rsid w:val="00CC5272"/>
    <w:rsid w:val="00CD12C3"/>
    <w:rsid w:val="00CF35EC"/>
    <w:rsid w:val="00DC7D52"/>
    <w:rsid w:val="00E22423"/>
    <w:rsid w:val="00EF1720"/>
    <w:rsid w:val="00F14F82"/>
    <w:rsid w:val="00F17F7D"/>
    <w:rsid w:val="00F256C3"/>
    <w:rsid w:val="00F456A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326D5"/>
    <w:rsid w:val="00510546"/>
    <w:rsid w:val="005E083B"/>
    <w:rsid w:val="00774C72"/>
    <w:rsid w:val="00786E73"/>
    <w:rsid w:val="00A00291"/>
    <w:rsid w:val="00A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4</cp:revision>
  <cp:lastPrinted>2023-05-17T10:46:00Z</cp:lastPrinted>
  <dcterms:created xsi:type="dcterms:W3CDTF">2023-05-17T13:29:00Z</dcterms:created>
  <dcterms:modified xsi:type="dcterms:W3CDTF">2023-05-17T14:36:00Z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