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D9C2B45" w:rsidR="00037B1A" w:rsidRPr="008973E8" w:rsidRDefault="00037B1A" w:rsidP="00037B1A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973E8">
        <w:rPr>
          <w:rFonts w:asciiTheme="minorHAnsi" w:hAnsiTheme="minorHAnsi" w:cstheme="minorHAnsi"/>
          <w:b/>
          <w:bCs/>
          <w:sz w:val="22"/>
          <w:szCs w:val="22"/>
        </w:rPr>
        <w:t xml:space="preserve">Babina Kvapilová </w:t>
      </w:r>
    </w:p>
    <w:p w14:paraId="01DAD7B2" w14:textId="46C8F139" w:rsidR="00037B1A" w:rsidRPr="005C0D70" w:rsidRDefault="00037B1A" w:rsidP="00037B1A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C0D70">
        <w:rPr>
          <w:rFonts w:asciiTheme="minorHAnsi" w:hAnsiTheme="minorHAnsi" w:cstheme="minorHAnsi"/>
          <w:b/>
          <w:bCs/>
          <w:sz w:val="22"/>
          <w:szCs w:val="22"/>
        </w:rPr>
        <w:t xml:space="preserve">JUDr. Libor Šnédar, Ph.D. </w:t>
      </w:r>
    </w:p>
    <w:p w14:paraId="43917A2A" w14:textId="70EB03D2" w:rsidR="00037B1A" w:rsidRPr="005C0D70" w:rsidRDefault="00037B1A" w:rsidP="00037B1A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C0D70">
        <w:rPr>
          <w:rFonts w:cstheme="minorHAnsi"/>
          <w:b/>
          <w:bCs/>
        </w:rPr>
        <w:t xml:space="preserve">Analýza </w:t>
      </w:r>
      <w:r w:rsidR="00F52FA3">
        <w:rPr>
          <w:rFonts w:cstheme="minorHAnsi"/>
          <w:b/>
          <w:bCs/>
        </w:rPr>
        <w:t xml:space="preserve">kontrolní činnosti dočasné pracovní neschopnosti </w:t>
      </w:r>
      <w:r w:rsidR="00772065">
        <w:rPr>
          <w:rFonts w:cstheme="minorHAnsi"/>
          <w:b/>
          <w:bCs/>
        </w:rPr>
        <w:t xml:space="preserve">ve vybraném okrese </w:t>
      </w:r>
    </w:p>
    <w:p w14:paraId="3F08876F" w14:textId="67321CC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B10E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C3E7F79" w:rsidR="000E094A" w:rsidRDefault="008F44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0987495" w:rsidR="000E094A" w:rsidRPr="003B10E8" w:rsidRDefault="00DC45C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Práce se zabývá </w:t>
            </w:r>
            <w:r w:rsidR="008D0B71">
              <w:rPr>
                <w:rFonts w:cstheme="minorHAnsi"/>
                <w:i/>
                <w:iCs/>
              </w:rPr>
              <w:t>problematikou práva sociálního zabezpečení</w:t>
            </w:r>
            <w:r w:rsidR="0016061C">
              <w:rPr>
                <w:rFonts w:cstheme="minorHAnsi"/>
                <w:i/>
                <w:iCs/>
              </w:rPr>
              <w:t>, sp</w:t>
            </w:r>
            <w:r w:rsidR="005E286A">
              <w:rPr>
                <w:rFonts w:cstheme="minorHAnsi"/>
                <w:i/>
                <w:iCs/>
              </w:rPr>
              <w:t>eciálně</w:t>
            </w:r>
            <w:r w:rsidR="00571AF3">
              <w:rPr>
                <w:rFonts w:cstheme="minorHAnsi"/>
                <w:i/>
                <w:iCs/>
              </w:rPr>
              <w:t xml:space="preserve"> zefektivněním</w:t>
            </w:r>
            <w:r w:rsidR="005E286A">
              <w:rPr>
                <w:rFonts w:cstheme="minorHAnsi"/>
                <w:i/>
                <w:iCs/>
              </w:rPr>
              <w:t xml:space="preserve"> kontrolní činností </w:t>
            </w:r>
            <w:r w:rsidR="00571AF3">
              <w:rPr>
                <w:rFonts w:cstheme="minorHAnsi"/>
                <w:i/>
                <w:iCs/>
              </w:rPr>
              <w:t xml:space="preserve">u nemocenského pojištění. </w:t>
            </w:r>
            <w:r w:rsidR="00844A35">
              <w:rPr>
                <w:rFonts w:cstheme="minorHAnsi"/>
                <w:i/>
                <w:iCs/>
              </w:rPr>
              <w:t>Cíl práce je ja</w:t>
            </w:r>
            <w:r w:rsidR="00323DA2">
              <w:rPr>
                <w:rFonts w:cstheme="minorHAnsi"/>
                <w:i/>
                <w:iCs/>
              </w:rPr>
              <w:t>s</w:t>
            </w:r>
            <w:r w:rsidR="00844A35">
              <w:rPr>
                <w:rFonts w:cstheme="minorHAnsi"/>
                <w:i/>
                <w:iCs/>
              </w:rPr>
              <w:t xml:space="preserve">ně a srozumitelně </w:t>
            </w:r>
            <w:r w:rsidR="00323DA2">
              <w:rPr>
                <w:rFonts w:cstheme="minorHAnsi"/>
                <w:i/>
                <w:iCs/>
              </w:rPr>
              <w:t>vymezen</w:t>
            </w:r>
            <w:r w:rsidR="00622B7B">
              <w:rPr>
                <w:rFonts w:cstheme="minorHAnsi"/>
                <w:i/>
                <w:iCs/>
              </w:rPr>
              <w:t xml:space="preserve"> a formulován.</w:t>
            </w:r>
            <w:r w:rsidR="007B4353">
              <w:rPr>
                <w:rFonts w:cstheme="minorHAnsi"/>
                <w:i/>
                <w:iCs/>
              </w:rPr>
              <w:t xml:space="preserve"> Za</w:t>
            </w:r>
            <w:r w:rsidR="00622B7B">
              <w:rPr>
                <w:rFonts w:cstheme="minorHAnsi"/>
                <w:i/>
                <w:iCs/>
              </w:rPr>
              <w:t xml:space="preserve"> </w:t>
            </w:r>
            <w:r w:rsidR="007B4353">
              <w:rPr>
                <w:rFonts w:cstheme="minorHAnsi"/>
                <w:i/>
                <w:iCs/>
              </w:rPr>
              <w:t>z</w:t>
            </w:r>
            <w:r w:rsidR="00E13A7A">
              <w:rPr>
                <w:rFonts w:cstheme="minorHAnsi"/>
                <w:i/>
                <w:iCs/>
              </w:rPr>
              <w:t>ákladní metoda pro získávání informací byla zvolena metoda dotazníkové šetření</w:t>
            </w:r>
            <w:r w:rsidR="00686A55">
              <w:rPr>
                <w:rFonts w:cstheme="minorHAnsi"/>
                <w:i/>
                <w:iCs/>
              </w:rPr>
              <w:t>. Tato byla doplněna metodou deskriptivní</w:t>
            </w:r>
            <w:r w:rsidR="00EC1B4E">
              <w:rPr>
                <w:rFonts w:cstheme="minorHAnsi"/>
                <w:i/>
                <w:iCs/>
              </w:rPr>
              <w:t xml:space="preserve">. </w:t>
            </w:r>
            <w:r w:rsidR="00785BA5">
              <w:rPr>
                <w:rFonts w:cstheme="minorHAnsi"/>
                <w:i/>
                <w:iCs/>
              </w:rPr>
              <w:t>Obě základní metody byly řádně apli</w:t>
            </w:r>
            <w:r w:rsidR="008F588A">
              <w:rPr>
                <w:rFonts w:cstheme="minorHAnsi"/>
                <w:i/>
                <w:iCs/>
              </w:rPr>
              <w:t>k</w:t>
            </w:r>
            <w:r w:rsidR="00785BA5">
              <w:rPr>
                <w:rFonts w:cstheme="minorHAnsi"/>
                <w:i/>
                <w:iCs/>
              </w:rPr>
              <w:t xml:space="preserve">ovány. </w:t>
            </w:r>
            <w:r w:rsidR="008F588A">
              <w:rPr>
                <w:rFonts w:cstheme="minorHAnsi"/>
                <w:i/>
                <w:iCs/>
              </w:rPr>
              <w:t xml:space="preserve">Z pohledu metodologického a metodického </w:t>
            </w:r>
            <w:r w:rsidR="008F44D1">
              <w:rPr>
                <w:rFonts w:cstheme="minorHAnsi"/>
                <w:i/>
                <w:iCs/>
              </w:rPr>
              <w:t xml:space="preserve">nejsou kritické připomínky.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E69B53D" w:rsidR="000E094A" w:rsidRDefault="00EA0B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45C30A9" w:rsidR="000E094A" w:rsidRPr="008F44D1" w:rsidRDefault="003E4930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Teoretická část práce je věnována </w:t>
            </w:r>
            <w:r w:rsidR="00514A81">
              <w:rPr>
                <w:rFonts w:cstheme="minorHAnsi"/>
                <w:i/>
                <w:iCs/>
              </w:rPr>
              <w:t xml:space="preserve">nemocenskému pojištění a jeho postavení v systému sociálního zabezpečení. </w:t>
            </w:r>
            <w:r w:rsidR="004B7C20">
              <w:rPr>
                <w:rFonts w:cstheme="minorHAnsi"/>
                <w:i/>
                <w:iCs/>
              </w:rPr>
              <w:t>Tato část je podrobně popsána</w:t>
            </w:r>
            <w:r w:rsidR="00127493">
              <w:rPr>
                <w:rFonts w:cstheme="minorHAnsi"/>
                <w:i/>
                <w:iCs/>
              </w:rPr>
              <w:t xml:space="preserve">, včetně jednotlivých sociálních dávek nemocenského pojištění. </w:t>
            </w:r>
            <w:r w:rsidR="00530662">
              <w:rPr>
                <w:rFonts w:cstheme="minorHAnsi"/>
                <w:i/>
                <w:iCs/>
              </w:rPr>
              <w:t>Závěr teoretické částí je věnová</w:t>
            </w:r>
            <w:r w:rsidR="008E5C72">
              <w:rPr>
                <w:rFonts w:cstheme="minorHAnsi"/>
                <w:i/>
                <w:iCs/>
              </w:rPr>
              <w:t>n meritu věci</w:t>
            </w:r>
            <w:r w:rsidR="00B0598E">
              <w:rPr>
                <w:rFonts w:cstheme="minorHAnsi"/>
                <w:i/>
                <w:iCs/>
              </w:rPr>
              <w:t>,</w:t>
            </w:r>
            <w:r w:rsidR="008E5C72">
              <w:rPr>
                <w:rFonts w:cstheme="minorHAnsi"/>
                <w:i/>
                <w:iCs/>
              </w:rPr>
              <w:t xml:space="preserve"> a to vlastní problematice dočasné pracovní neschopnosti</w:t>
            </w:r>
            <w:r w:rsidR="00755263">
              <w:rPr>
                <w:rFonts w:cstheme="minorHAnsi"/>
                <w:i/>
                <w:iCs/>
              </w:rPr>
              <w:t>,</w:t>
            </w:r>
            <w:r w:rsidR="00D36D08">
              <w:rPr>
                <w:rFonts w:cstheme="minorHAnsi"/>
                <w:i/>
                <w:iCs/>
              </w:rPr>
              <w:t xml:space="preserve"> a to zejména </w:t>
            </w:r>
            <w:r w:rsidR="00D87761">
              <w:rPr>
                <w:rFonts w:cstheme="minorHAnsi"/>
                <w:i/>
                <w:iCs/>
              </w:rPr>
              <w:t xml:space="preserve">právům a povinnostem jak ošetřujícího lékaře, tak </w:t>
            </w:r>
            <w:r w:rsidR="001B2C12">
              <w:rPr>
                <w:rFonts w:cstheme="minorHAnsi"/>
                <w:i/>
                <w:iCs/>
              </w:rPr>
              <w:t>zaměstnavatele,</w:t>
            </w:r>
            <w:r w:rsidR="00755263">
              <w:rPr>
                <w:rFonts w:cstheme="minorHAnsi"/>
                <w:i/>
                <w:iCs/>
              </w:rPr>
              <w:t xml:space="preserve"> jakož</w:t>
            </w:r>
            <w:r w:rsidR="001B2C12">
              <w:rPr>
                <w:rFonts w:cstheme="minorHAnsi"/>
                <w:i/>
                <w:iCs/>
              </w:rPr>
              <w:t xml:space="preserve"> i zaměstnance. Závěr teoretická části je věnován kontrolní činnosti</w:t>
            </w:r>
            <w:r w:rsidR="00267ED4">
              <w:rPr>
                <w:rFonts w:cstheme="minorHAnsi"/>
                <w:i/>
                <w:iCs/>
              </w:rPr>
              <w:t xml:space="preserve"> v rámci režimu dočasně pracovně neschopného zaměstnance. </w:t>
            </w:r>
            <w:r w:rsidR="00892AB8">
              <w:rPr>
                <w:rFonts w:cstheme="minorHAnsi"/>
                <w:i/>
                <w:iCs/>
              </w:rPr>
              <w:t xml:space="preserve">Tato část práce je velmi kvalitně zpracována.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FD64BD6" w:rsidR="000E094A" w:rsidRDefault="007A46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4D54E55" w:rsidR="000E094A" w:rsidRPr="00A31343" w:rsidRDefault="00F41B0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Analytická část práce vychází jednak ze statistických ukazatelů, </w:t>
            </w:r>
            <w:r w:rsidR="00AD211F">
              <w:rPr>
                <w:rFonts w:cstheme="minorHAnsi"/>
                <w:i/>
                <w:iCs/>
              </w:rPr>
              <w:t xml:space="preserve">jednak z provedeného dotazníkového šetření. </w:t>
            </w:r>
            <w:r w:rsidR="00211280">
              <w:rPr>
                <w:rFonts w:cstheme="minorHAnsi"/>
                <w:i/>
                <w:iCs/>
              </w:rPr>
              <w:t xml:space="preserve">Získané informace byly </w:t>
            </w:r>
            <w:r w:rsidR="007D5A0F">
              <w:rPr>
                <w:rFonts w:cstheme="minorHAnsi"/>
                <w:i/>
                <w:iCs/>
              </w:rPr>
              <w:t xml:space="preserve">řádně analyzovány a vyhodnoceny. </w:t>
            </w:r>
            <w:r w:rsidR="007C46F6">
              <w:rPr>
                <w:rFonts w:cstheme="minorHAnsi"/>
                <w:i/>
                <w:iCs/>
              </w:rPr>
              <w:t xml:space="preserve">Analytická část </w:t>
            </w:r>
            <w:r w:rsidR="00CB6420">
              <w:rPr>
                <w:rFonts w:cstheme="minorHAnsi"/>
                <w:i/>
                <w:iCs/>
              </w:rPr>
              <w:t>vychází z teoretického základu</w:t>
            </w:r>
            <w:r w:rsidR="004F0AB8">
              <w:rPr>
                <w:rFonts w:cstheme="minorHAnsi"/>
                <w:i/>
                <w:iCs/>
              </w:rPr>
              <w:t xml:space="preserve"> a je zaměřena zejména na analýzu kontrolních mechanismů </w:t>
            </w:r>
            <w:r w:rsidR="00822C55">
              <w:rPr>
                <w:rFonts w:cstheme="minorHAnsi"/>
                <w:i/>
                <w:iCs/>
              </w:rPr>
              <w:t xml:space="preserve">při dočasné pracovní neschopnosti. </w:t>
            </w:r>
            <w:r w:rsidR="00510C05">
              <w:rPr>
                <w:rFonts w:cstheme="minorHAnsi"/>
                <w:i/>
                <w:iCs/>
              </w:rPr>
              <w:t xml:space="preserve">Tato část práce je velmi dobře zpracována.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ECFCF10" w:rsidR="000E094A" w:rsidRDefault="00BE1A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</w:p>
          <w:p w14:paraId="2EA3861C" w14:textId="155A59D0" w:rsidR="00087704" w:rsidRPr="00087704" w:rsidRDefault="00087704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Praktická </w:t>
            </w:r>
            <w:r w:rsidR="00AC3C47">
              <w:rPr>
                <w:rFonts w:cstheme="minorHAnsi"/>
                <w:i/>
                <w:iCs/>
              </w:rPr>
              <w:t xml:space="preserve">návrhová část práce je věnována </w:t>
            </w:r>
            <w:r w:rsidR="00A07FD9">
              <w:rPr>
                <w:rFonts w:cstheme="minorHAnsi"/>
                <w:i/>
                <w:iCs/>
              </w:rPr>
              <w:t xml:space="preserve">doporučením, jejichž cílem je </w:t>
            </w:r>
            <w:r w:rsidR="00AC593F">
              <w:rPr>
                <w:rFonts w:cstheme="minorHAnsi"/>
                <w:i/>
                <w:iCs/>
              </w:rPr>
              <w:t>ekonomicky zefektivnit systém nemocenského pojištění</w:t>
            </w:r>
            <w:r w:rsidR="00B61523">
              <w:rPr>
                <w:rFonts w:cstheme="minorHAnsi"/>
                <w:i/>
                <w:iCs/>
              </w:rPr>
              <w:t>. T</w:t>
            </w:r>
            <w:r w:rsidR="00D9049E">
              <w:rPr>
                <w:rFonts w:cstheme="minorHAnsi"/>
                <w:i/>
                <w:iCs/>
              </w:rPr>
              <w:t>a</w:t>
            </w:r>
            <w:r w:rsidR="00B61523">
              <w:rPr>
                <w:rFonts w:cstheme="minorHAnsi"/>
                <w:i/>
                <w:iCs/>
              </w:rPr>
              <w:t>to jsou rozčleněna pro jednotlivé a</w:t>
            </w:r>
            <w:r w:rsidR="00D9049E">
              <w:rPr>
                <w:rFonts w:cstheme="minorHAnsi"/>
                <w:i/>
                <w:iCs/>
              </w:rPr>
              <w:t>kt</w:t>
            </w:r>
            <w:r w:rsidR="00F74B62">
              <w:rPr>
                <w:rFonts w:cstheme="minorHAnsi"/>
                <w:i/>
                <w:iCs/>
              </w:rPr>
              <w:t>é</w:t>
            </w:r>
            <w:r w:rsidR="00D9049E">
              <w:rPr>
                <w:rFonts w:cstheme="minorHAnsi"/>
                <w:i/>
                <w:iCs/>
              </w:rPr>
              <w:t>ry</w:t>
            </w:r>
            <w:r w:rsidR="000135AA">
              <w:rPr>
                <w:rFonts w:cstheme="minorHAnsi"/>
                <w:i/>
                <w:iCs/>
              </w:rPr>
              <w:t xml:space="preserve"> (pojištěnce, zaměstnavatele, ošetřující lékaře</w:t>
            </w:r>
            <w:r w:rsidR="004334EA">
              <w:rPr>
                <w:rFonts w:cstheme="minorHAnsi"/>
                <w:i/>
                <w:iCs/>
              </w:rPr>
              <w:t xml:space="preserve"> a</w:t>
            </w:r>
            <w:r w:rsidR="00DC3F1B">
              <w:rPr>
                <w:rFonts w:cstheme="minorHAnsi"/>
                <w:i/>
                <w:iCs/>
              </w:rPr>
              <w:t xml:space="preserve"> OSSZ</w:t>
            </w:r>
            <w:r w:rsidR="000135AA">
              <w:rPr>
                <w:rFonts w:cstheme="minorHAnsi"/>
                <w:i/>
                <w:iCs/>
              </w:rPr>
              <w:t xml:space="preserve">). </w:t>
            </w:r>
            <w:r w:rsidR="00BF332B">
              <w:rPr>
                <w:rFonts w:cstheme="minorHAnsi"/>
                <w:i/>
                <w:iCs/>
              </w:rPr>
              <w:t xml:space="preserve">Praktická část práce cílí zejména na </w:t>
            </w:r>
            <w:r w:rsidR="007A2A66">
              <w:rPr>
                <w:rFonts w:cstheme="minorHAnsi"/>
                <w:i/>
                <w:iCs/>
              </w:rPr>
              <w:t>zpřísnění kontrolního režimu ze stra</w:t>
            </w:r>
            <w:r w:rsidR="008D3CE4">
              <w:rPr>
                <w:rFonts w:cstheme="minorHAnsi"/>
                <w:i/>
                <w:iCs/>
              </w:rPr>
              <w:t xml:space="preserve">ny </w:t>
            </w:r>
            <w:r w:rsidR="001E51AE">
              <w:rPr>
                <w:rFonts w:cstheme="minorHAnsi"/>
                <w:i/>
                <w:iCs/>
              </w:rPr>
              <w:t xml:space="preserve">OSSZ. </w:t>
            </w:r>
            <w:r w:rsidR="00BB192C">
              <w:rPr>
                <w:rFonts w:cstheme="minorHAnsi"/>
                <w:i/>
                <w:iCs/>
              </w:rPr>
              <w:t>T</w:t>
            </w:r>
            <w:r w:rsidR="00806C6A">
              <w:rPr>
                <w:rFonts w:cstheme="minorHAnsi"/>
                <w:i/>
                <w:iCs/>
              </w:rPr>
              <w:t>a</w:t>
            </w:r>
            <w:r w:rsidR="00BB192C">
              <w:rPr>
                <w:rFonts w:cstheme="minorHAnsi"/>
                <w:i/>
                <w:iCs/>
              </w:rPr>
              <w:t xml:space="preserve">to část práce obsahuje také ekonomický kalkul možných úspor. </w:t>
            </w:r>
            <w:r w:rsidR="00806C6A">
              <w:rPr>
                <w:rFonts w:cstheme="minorHAnsi"/>
                <w:i/>
                <w:iCs/>
              </w:rPr>
              <w:t>T</w:t>
            </w:r>
            <w:r w:rsidR="00484783">
              <w:rPr>
                <w:rFonts w:cstheme="minorHAnsi"/>
                <w:i/>
                <w:iCs/>
              </w:rPr>
              <w:t>a</w:t>
            </w:r>
            <w:r w:rsidR="00806C6A">
              <w:rPr>
                <w:rFonts w:cstheme="minorHAnsi"/>
                <w:i/>
                <w:iCs/>
              </w:rPr>
              <w:t xml:space="preserve">to část práce je zpracována </w:t>
            </w:r>
            <w:r w:rsidR="00484783">
              <w:rPr>
                <w:rFonts w:cstheme="minorHAnsi"/>
                <w:i/>
                <w:iCs/>
              </w:rPr>
              <w:t xml:space="preserve">velmi kvalitně.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81F213F" w:rsidR="000E094A" w:rsidRDefault="00A542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F127C20" w:rsidR="000E094A" w:rsidRPr="00BE1A8B" w:rsidRDefault="00BE1A8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Z hlediska formálního</w:t>
            </w:r>
            <w:r w:rsidR="00514E83">
              <w:rPr>
                <w:rFonts w:cstheme="minorHAnsi"/>
                <w:i/>
                <w:iCs/>
              </w:rPr>
              <w:t xml:space="preserve"> jednotlivé části logicky navazují</w:t>
            </w:r>
            <w:r w:rsidR="00812826">
              <w:rPr>
                <w:rFonts w:cstheme="minorHAnsi"/>
                <w:i/>
                <w:iCs/>
              </w:rPr>
              <w:t>, v práci je správně používána odb</w:t>
            </w:r>
            <w:r w:rsidR="00445BF9">
              <w:rPr>
                <w:rFonts w:cstheme="minorHAnsi"/>
                <w:i/>
                <w:iCs/>
              </w:rPr>
              <w:t>o</w:t>
            </w:r>
            <w:r w:rsidR="00812826">
              <w:rPr>
                <w:rFonts w:cstheme="minorHAnsi"/>
                <w:i/>
                <w:iCs/>
              </w:rPr>
              <w:t>rná terminologie</w:t>
            </w:r>
            <w:r w:rsidR="00445BF9">
              <w:rPr>
                <w:rFonts w:cstheme="minorHAnsi"/>
                <w:i/>
                <w:iCs/>
              </w:rPr>
              <w:t xml:space="preserve">. </w:t>
            </w:r>
            <w:r w:rsidR="00700765">
              <w:rPr>
                <w:rFonts w:cstheme="minorHAnsi"/>
                <w:i/>
                <w:iCs/>
              </w:rPr>
              <w:t>Práce obsahuje dostatečný odkazový apar</w:t>
            </w:r>
            <w:r w:rsidR="00525629">
              <w:rPr>
                <w:rFonts w:cstheme="minorHAnsi"/>
                <w:i/>
                <w:iCs/>
              </w:rPr>
              <w:t>á</w:t>
            </w:r>
            <w:r w:rsidR="00700765">
              <w:rPr>
                <w:rFonts w:cstheme="minorHAnsi"/>
                <w:i/>
                <w:iCs/>
              </w:rPr>
              <w:t>t</w:t>
            </w:r>
            <w:r w:rsidR="00525629">
              <w:rPr>
                <w:rFonts w:cstheme="minorHAnsi"/>
                <w:i/>
                <w:iCs/>
              </w:rPr>
              <w:t xml:space="preserve"> a veškeré prameny jsou řádně dle normy citovány. </w:t>
            </w:r>
            <w:r w:rsidR="0011138D">
              <w:rPr>
                <w:rFonts w:cstheme="minorHAnsi"/>
                <w:i/>
                <w:iCs/>
              </w:rPr>
              <w:t xml:space="preserve">Z hlediska jazykového není práce zatížena jazykovými, gramatickými ani stylistickými chybami. </w:t>
            </w:r>
            <w:r w:rsidR="001D6182">
              <w:rPr>
                <w:rFonts w:cstheme="minorHAnsi"/>
                <w:i/>
                <w:iCs/>
              </w:rPr>
              <w:t xml:space="preserve">Rozsah práce odpovídá danému typu </w:t>
            </w:r>
            <w:r w:rsidR="00D477DB">
              <w:rPr>
                <w:rFonts w:cstheme="minorHAnsi"/>
                <w:i/>
                <w:iCs/>
              </w:rPr>
              <w:t xml:space="preserve">práce. </w:t>
            </w:r>
            <w:r w:rsidR="00C72E18">
              <w:rPr>
                <w:rFonts w:cstheme="minorHAnsi"/>
                <w:i/>
                <w:iCs/>
              </w:rPr>
              <w:t xml:space="preserve">Z formálního hlediska práce jako celek splňuje požadavky pro </w:t>
            </w:r>
            <w:r w:rsidR="007C4FD3">
              <w:rPr>
                <w:rFonts w:cstheme="minorHAnsi"/>
                <w:i/>
                <w:iCs/>
              </w:rPr>
              <w:t xml:space="preserve">absolventskou práci.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B818273" w:rsidR="009C7318" w:rsidRDefault="00A542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5B89169C" w:rsidR="009D67D5" w:rsidRPr="001E2DCE" w:rsidRDefault="001E2DCE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bookmarkStart w:id="0" w:name="_Hlk98164743"/>
            <w:r>
              <w:rPr>
                <w:rFonts w:cstheme="minorHAnsi"/>
                <w:i/>
                <w:iCs/>
              </w:rPr>
              <w:t>Celkově lze práci hodnotit pozitivně</w:t>
            </w:r>
            <w:r w:rsidR="003F04D6">
              <w:rPr>
                <w:rFonts w:cstheme="minorHAnsi"/>
                <w:i/>
                <w:iCs/>
              </w:rPr>
              <w:t xml:space="preserve"> a svým způsobem inspirativně. </w:t>
            </w:r>
            <w:r w:rsidR="003F35E4">
              <w:rPr>
                <w:rFonts w:cstheme="minorHAnsi"/>
                <w:i/>
                <w:iCs/>
              </w:rPr>
              <w:t>Diplomantka prokázala odpovídající odbornou erudici v oblasti soc</w:t>
            </w:r>
            <w:r w:rsidR="00137C80">
              <w:rPr>
                <w:rFonts w:cstheme="minorHAnsi"/>
                <w:i/>
                <w:iCs/>
              </w:rPr>
              <w:t>iálního zabezpečení</w:t>
            </w:r>
            <w:r w:rsidR="00F21331">
              <w:rPr>
                <w:rFonts w:cstheme="minorHAnsi"/>
                <w:i/>
                <w:iCs/>
              </w:rPr>
              <w:t xml:space="preserve">, teoretické poznatky dokázala vhodně aplikovat. </w:t>
            </w:r>
            <w:r w:rsidR="009C5237">
              <w:rPr>
                <w:rFonts w:cstheme="minorHAnsi"/>
                <w:i/>
                <w:iCs/>
              </w:rPr>
              <w:t xml:space="preserve">Celkově práce </w:t>
            </w:r>
            <w:r w:rsidR="00AC4DCF">
              <w:rPr>
                <w:rFonts w:cstheme="minorHAnsi"/>
                <w:i/>
                <w:iCs/>
              </w:rPr>
              <w:t xml:space="preserve">vyhovuje požadavkům kladených na tento typ absolventské práce.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952999A" w:rsidR="009C7318" w:rsidRPr="00B075F1" w:rsidRDefault="004766B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>Vysvětlete pojem karenční lhůty</w:t>
      </w:r>
      <w:r w:rsidR="00162FF3">
        <w:rPr>
          <w:rFonts w:cstheme="minorHAnsi"/>
          <w:b/>
          <w:bCs/>
        </w:rPr>
        <w:t xml:space="preserve"> její význam v systému nemocenského pojištění? </w:t>
      </w:r>
    </w:p>
    <w:p w14:paraId="67FBC57D" w14:textId="603AFBA0" w:rsidR="00B075F1" w:rsidRDefault="00B075F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Je možno postihovat lékaře </w:t>
      </w:r>
      <w:r w:rsidR="0042215C">
        <w:rPr>
          <w:rFonts w:cstheme="minorHAnsi"/>
          <w:b/>
          <w:bCs/>
        </w:rPr>
        <w:t xml:space="preserve">za neoprávněné vystavení </w:t>
      </w:r>
      <w:r w:rsidR="00922E93">
        <w:rPr>
          <w:rFonts w:cstheme="minorHAnsi"/>
          <w:b/>
          <w:bCs/>
        </w:rPr>
        <w:t xml:space="preserve">poukazu pracovní neschopnosti (neschopenky)? </w:t>
      </w:r>
    </w:p>
    <w:p w14:paraId="55DA52BC" w14:textId="10E9D02D" w:rsidR="005C4ACA" w:rsidRPr="007F5C38" w:rsidRDefault="001B599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b/>
          <w:bCs/>
        </w:rPr>
      </w:pPr>
      <w:r w:rsidRPr="007F5C38">
        <w:rPr>
          <w:rFonts w:cstheme="minorHAnsi"/>
          <w:b/>
          <w:bCs/>
        </w:rPr>
        <w:t xml:space="preserve">Je oprávněn </w:t>
      </w:r>
      <w:r w:rsidR="007F5C38" w:rsidRPr="007F5C38">
        <w:rPr>
          <w:rFonts w:cstheme="minorHAnsi"/>
          <w:b/>
          <w:bCs/>
        </w:rPr>
        <w:t xml:space="preserve">zaměstnavatel kontrolovat dodržování režimu práce neschopného zaměstnance? </w:t>
      </w:r>
    </w:p>
    <w:p w14:paraId="1991DEDB" w14:textId="5874C49A" w:rsidR="005C4ACA" w:rsidRPr="005C4ACA" w:rsidRDefault="000C570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>Jaké sa</w:t>
      </w:r>
      <w:r w:rsidR="00FB6689">
        <w:rPr>
          <w:rFonts w:cstheme="minorHAnsi"/>
          <w:b/>
          <w:bCs/>
        </w:rPr>
        <w:t>n</w:t>
      </w:r>
      <w:r>
        <w:rPr>
          <w:rFonts w:cstheme="minorHAnsi"/>
          <w:b/>
          <w:bCs/>
        </w:rPr>
        <w:t>kce</w:t>
      </w:r>
      <w:r w:rsidR="00FB6689">
        <w:rPr>
          <w:rFonts w:cstheme="minorHAnsi"/>
          <w:b/>
          <w:bCs/>
        </w:rPr>
        <w:t xml:space="preserve"> hrozí zaměstnanci za nedodržení režimu dočasně práce neschopného?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055202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D52F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D52F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83A199C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D52F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623C6D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D52FB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072B7" w14:textId="77777777" w:rsidR="00032DAA" w:rsidRDefault="00032DAA" w:rsidP="00A40E93">
      <w:pPr>
        <w:spacing w:after="0" w:line="240" w:lineRule="auto"/>
      </w:pPr>
      <w:r>
        <w:separator/>
      </w:r>
    </w:p>
  </w:endnote>
  <w:endnote w:type="continuationSeparator" w:id="0">
    <w:p w14:paraId="3FA6D899" w14:textId="77777777" w:rsidR="00032DAA" w:rsidRDefault="00032DA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18C3" w14:textId="77777777" w:rsidR="00032DAA" w:rsidRDefault="00032DAA" w:rsidP="00A40E93">
      <w:pPr>
        <w:spacing w:after="0" w:line="240" w:lineRule="auto"/>
      </w:pPr>
      <w:r>
        <w:separator/>
      </w:r>
    </w:p>
  </w:footnote>
  <w:footnote w:type="continuationSeparator" w:id="0">
    <w:p w14:paraId="5EF6A305" w14:textId="77777777" w:rsidR="00032DAA" w:rsidRDefault="00032DA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5AA"/>
    <w:rsid w:val="00032DAA"/>
    <w:rsid w:val="00037B1A"/>
    <w:rsid w:val="00087704"/>
    <w:rsid w:val="000A2687"/>
    <w:rsid w:val="000C5704"/>
    <w:rsid w:val="000D52FB"/>
    <w:rsid w:val="000E094A"/>
    <w:rsid w:val="0011138D"/>
    <w:rsid w:val="00127493"/>
    <w:rsid w:val="00136E4D"/>
    <w:rsid w:val="00137C80"/>
    <w:rsid w:val="0016061C"/>
    <w:rsid w:val="00162FF3"/>
    <w:rsid w:val="00173FE7"/>
    <w:rsid w:val="001900AB"/>
    <w:rsid w:val="001B2C12"/>
    <w:rsid w:val="001B599A"/>
    <w:rsid w:val="001B6106"/>
    <w:rsid w:val="001D6182"/>
    <w:rsid w:val="001E2DCE"/>
    <w:rsid w:val="001E51AE"/>
    <w:rsid w:val="00211280"/>
    <w:rsid w:val="0024258E"/>
    <w:rsid w:val="00267ED4"/>
    <w:rsid w:val="0029651C"/>
    <w:rsid w:val="00300539"/>
    <w:rsid w:val="00323DA2"/>
    <w:rsid w:val="003B10E8"/>
    <w:rsid w:val="003E4930"/>
    <w:rsid w:val="003F04D6"/>
    <w:rsid w:val="003F35E4"/>
    <w:rsid w:val="0042215C"/>
    <w:rsid w:val="004334EA"/>
    <w:rsid w:val="00445BF9"/>
    <w:rsid w:val="004644A9"/>
    <w:rsid w:val="004766B3"/>
    <w:rsid w:val="00484783"/>
    <w:rsid w:val="004B7C20"/>
    <w:rsid w:val="004C3654"/>
    <w:rsid w:val="004D378C"/>
    <w:rsid w:val="004F0AB8"/>
    <w:rsid w:val="00510C05"/>
    <w:rsid w:val="005119EF"/>
    <w:rsid w:val="00514A81"/>
    <w:rsid w:val="00514E83"/>
    <w:rsid w:val="00525629"/>
    <w:rsid w:val="00530662"/>
    <w:rsid w:val="00571AF3"/>
    <w:rsid w:val="005C0D70"/>
    <w:rsid w:val="005C4ACA"/>
    <w:rsid w:val="005E286A"/>
    <w:rsid w:val="00622B7B"/>
    <w:rsid w:val="0067082B"/>
    <w:rsid w:val="00686A55"/>
    <w:rsid w:val="00694399"/>
    <w:rsid w:val="00700765"/>
    <w:rsid w:val="0073639B"/>
    <w:rsid w:val="00755263"/>
    <w:rsid w:val="007553A6"/>
    <w:rsid w:val="00772065"/>
    <w:rsid w:val="00785BA5"/>
    <w:rsid w:val="007A2A66"/>
    <w:rsid w:val="007A4690"/>
    <w:rsid w:val="007B4353"/>
    <w:rsid w:val="007C46F6"/>
    <w:rsid w:val="007C4FD3"/>
    <w:rsid w:val="007D5A0F"/>
    <w:rsid w:val="007F5C38"/>
    <w:rsid w:val="0080571C"/>
    <w:rsid w:val="00806C6A"/>
    <w:rsid w:val="00812826"/>
    <w:rsid w:val="00822C55"/>
    <w:rsid w:val="00844A35"/>
    <w:rsid w:val="0085398A"/>
    <w:rsid w:val="00892AB8"/>
    <w:rsid w:val="008973E8"/>
    <w:rsid w:val="008B781B"/>
    <w:rsid w:val="008D0B71"/>
    <w:rsid w:val="008D3CE4"/>
    <w:rsid w:val="008E2072"/>
    <w:rsid w:val="008E5C72"/>
    <w:rsid w:val="008F44D1"/>
    <w:rsid w:val="008F588A"/>
    <w:rsid w:val="00922E93"/>
    <w:rsid w:val="00974EA2"/>
    <w:rsid w:val="00987B93"/>
    <w:rsid w:val="009C322A"/>
    <w:rsid w:val="009C5237"/>
    <w:rsid w:val="009C7318"/>
    <w:rsid w:val="009D67D5"/>
    <w:rsid w:val="00A07FD9"/>
    <w:rsid w:val="00A31343"/>
    <w:rsid w:val="00A40E93"/>
    <w:rsid w:val="00A54249"/>
    <w:rsid w:val="00A7527E"/>
    <w:rsid w:val="00AC1ADA"/>
    <w:rsid w:val="00AC3C47"/>
    <w:rsid w:val="00AC4DCF"/>
    <w:rsid w:val="00AC593F"/>
    <w:rsid w:val="00AD211F"/>
    <w:rsid w:val="00B0598E"/>
    <w:rsid w:val="00B075F1"/>
    <w:rsid w:val="00B14451"/>
    <w:rsid w:val="00B61523"/>
    <w:rsid w:val="00BA16DD"/>
    <w:rsid w:val="00BB192C"/>
    <w:rsid w:val="00BE1A8B"/>
    <w:rsid w:val="00BF332B"/>
    <w:rsid w:val="00C72E18"/>
    <w:rsid w:val="00CA34A9"/>
    <w:rsid w:val="00CB6420"/>
    <w:rsid w:val="00CD12C3"/>
    <w:rsid w:val="00D36D08"/>
    <w:rsid w:val="00D477DB"/>
    <w:rsid w:val="00D87761"/>
    <w:rsid w:val="00D9049E"/>
    <w:rsid w:val="00DC3F1B"/>
    <w:rsid w:val="00DC45CA"/>
    <w:rsid w:val="00DC7D52"/>
    <w:rsid w:val="00E13A7A"/>
    <w:rsid w:val="00E22423"/>
    <w:rsid w:val="00EA0B52"/>
    <w:rsid w:val="00EC1B4E"/>
    <w:rsid w:val="00EF1720"/>
    <w:rsid w:val="00F21331"/>
    <w:rsid w:val="00F41B05"/>
    <w:rsid w:val="00F52FA3"/>
    <w:rsid w:val="00F74B62"/>
    <w:rsid w:val="00F92059"/>
    <w:rsid w:val="00FB668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B65E45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65E45"/>
    <w:rsid w:val="00BF2549"/>
    <w:rsid w:val="00CF131E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757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Libor Šnédar</cp:lastModifiedBy>
  <cp:revision>99</cp:revision>
  <cp:lastPrinted>2022-03-14T11:55:00Z</cp:lastPrinted>
  <dcterms:created xsi:type="dcterms:W3CDTF">2023-05-23T13:04:00Z</dcterms:created>
  <dcterms:modified xsi:type="dcterms:W3CDTF">2023-05-26T13:28:00Z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