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42B7BB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75EA">
        <w:rPr>
          <w:rFonts w:asciiTheme="minorHAnsi" w:hAnsiTheme="minorHAnsi" w:cstheme="minorHAnsi"/>
          <w:sz w:val="22"/>
          <w:szCs w:val="22"/>
        </w:rPr>
        <w:t>Ondřej Kubík</w:t>
      </w:r>
    </w:p>
    <w:p w14:paraId="7BEB1D07" w14:textId="4D211CC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75EA">
        <w:rPr>
          <w:rFonts w:asciiTheme="minorHAnsi" w:hAnsiTheme="minorHAnsi" w:cstheme="minorHAnsi"/>
          <w:sz w:val="22"/>
          <w:szCs w:val="22"/>
        </w:rPr>
        <w:t>Ing. Roman Sklenár, Ph</w:t>
      </w:r>
      <w:r w:rsidR="006A0930">
        <w:rPr>
          <w:rFonts w:asciiTheme="minorHAnsi" w:hAnsiTheme="minorHAnsi" w:cstheme="minorHAnsi"/>
          <w:sz w:val="22"/>
          <w:szCs w:val="22"/>
        </w:rPr>
        <w:t>.</w:t>
      </w:r>
      <w:r w:rsidR="00D875EA">
        <w:rPr>
          <w:rFonts w:asciiTheme="minorHAnsi" w:hAnsiTheme="minorHAnsi" w:cstheme="minorHAnsi"/>
          <w:sz w:val="22"/>
          <w:szCs w:val="22"/>
        </w:rPr>
        <w:t>D</w:t>
      </w:r>
      <w:r w:rsidR="006A0930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23A15FC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75EA">
        <w:rPr>
          <w:rFonts w:cstheme="minorHAnsi"/>
        </w:rPr>
        <w:t>Analýza účetního software ve vybrané společnosti</w:t>
      </w:r>
    </w:p>
    <w:p w14:paraId="07FD52EA" w14:textId="7777777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F9C825" w:rsidR="000E094A" w:rsidRDefault="00D875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CE41788" w:rsidR="000E094A" w:rsidRPr="000E094A" w:rsidRDefault="00D875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a metody jsou srozumitelně stanoveny, práce má zhodnotit</w:t>
            </w:r>
            <w:r w:rsidR="00AE0C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jestli je pro danou společnost efektivní využívat současný účetní software nebo ho vyměnit</w:t>
            </w:r>
            <w:r w:rsidR="00510870">
              <w:rPr>
                <w:rFonts w:cstheme="minorHAnsi"/>
              </w:rPr>
              <w:t xml:space="preserve"> za levnější variantu</w:t>
            </w:r>
            <w:r>
              <w:rPr>
                <w:rFonts w:cstheme="minorHAnsi"/>
              </w:rPr>
              <w:t>. Jediná metoda, která by mohla být</w:t>
            </w:r>
            <w:r w:rsidR="00510870">
              <w:rPr>
                <w:rFonts w:cstheme="minorHAnsi"/>
              </w:rPr>
              <w:t xml:space="preserve"> v práci</w:t>
            </w:r>
            <w:r>
              <w:rPr>
                <w:rFonts w:cstheme="minorHAnsi"/>
              </w:rPr>
              <w:t xml:space="preserve"> rozvedena více</w:t>
            </w:r>
            <w:r w:rsidR="00AE0C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je predikce.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C9DD6E" w:rsidR="000E094A" w:rsidRDefault="00D875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B57AB1" w14:textId="77777777" w:rsidR="00510870" w:rsidRDefault="00D875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Rešerše je zpracovaná kvalitně, odpovídá tématu práce. Místo detailnějšímu rozboru historie účetnictví bych se věnoval </w:t>
            </w:r>
            <w:r w:rsidR="00510870">
              <w:rPr>
                <w:rFonts w:cstheme="minorHAnsi"/>
              </w:rPr>
              <w:t xml:space="preserve">více </w:t>
            </w:r>
            <w:r>
              <w:rPr>
                <w:rFonts w:cstheme="minorHAnsi"/>
              </w:rPr>
              <w:t>technologické části a d</w:t>
            </w:r>
            <w:r w:rsidRPr="00D875EA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kladněji rozepsal jednotlivé </w:t>
            </w:r>
            <w:r w:rsidR="00510870">
              <w:rPr>
                <w:rFonts w:cstheme="minorHAnsi"/>
              </w:rPr>
              <w:t xml:space="preserve">účetní </w:t>
            </w:r>
            <w:r>
              <w:rPr>
                <w:rFonts w:cstheme="minorHAnsi"/>
              </w:rPr>
              <w:t xml:space="preserve">software. </w:t>
            </w:r>
          </w:p>
          <w:p w14:paraId="6C800B2B" w14:textId="77777777" w:rsidR="00510870" w:rsidRDefault="005108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53128EE" w:rsidR="000E094A" w:rsidRPr="000E094A" w:rsidRDefault="00D875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Doplnil b</w:t>
            </w:r>
            <w:r w:rsidR="00510870">
              <w:rPr>
                <w:rFonts w:cstheme="minorHAnsi"/>
              </w:rPr>
              <w:t>ych více zahraniční literaturu</w:t>
            </w:r>
            <w:r>
              <w:rPr>
                <w:rFonts w:cstheme="minorHAnsi"/>
              </w:rPr>
              <w:t xml:space="preserve"> a pohled na vývoj IT mimo ČR. </w:t>
            </w:r>
          </w:p>
          <w:p w14:paraId="0739530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510870" w:rsidRPr="000E094A" w:rsidRDefault="005108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19DACC" w:rsidR="000E094A" w:rsidRDefault="005108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909637B" w:rsidR="000E094A" w:rsidRDefault="005108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současného stavu a využití software ve společnosti je detailně zpracována, popisuje jednotlivé moduly. Následný popis funkčnosti alternativních softwaru je určitě velkým přínosem práce pro společnost.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DBFB6E" w:rsidR="000E094A" w:rsidRDefault="005108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1A1C78" w14:textId="77777777" w:rsidR="00510870" w:rsidRDefault="005108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Výsledkem práce sice je návrh ponechat současný software, ale argument</w:t>
            </w:r>
            <w:r w:rsidRPr="00D875EA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by podle mého názoru mělo být více.</w:t>
            </w:r>
          </w:p>
          <w:p w14:paraId="293CF86D" w14:textId="77777777" w:rsidR="00510870" w:rsidRDefault="005108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0285D4C" w:rsidR="000E094A" w:rsidRPr="00510870" w:rsidRDefault="00510870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Zásadní otázkou </w:t>
            </w:r>
            <w:r w:rsidR="00DB352F">
              <w:rPr>
                <w:rFonts w:cstheme="minorHAnsi"/>
              </w:rPr>
              <w:t xml:space="preserve">nemá být jen cena, ale taky </w:t>
            </w:r>
            <w:r>
              <w:rPr>
                <w:rFonts w:cstheme="minorHAnsi"/>
              </w:rPr>
              <w:t>řešení problematiky transformace dat z p</w:t>
            </w:r>
            <w:r w:rsidRPr="00D875EA">
              <w:rPr>
                <w:rFonts w:cstheme="minorHAnsi"/>
              </w:rPr>
              <w:t>ů</w:t>
            </w:r>
            <w:r>
              <w:rPr>
                <w:rFonts w:cstheme="minorHAnsi"/>
              </w:rPr>
              <w:t>vodního do nového software, uživatelská podpora. Práce mohla zahrnovat i rozhovor s vedením společnosti a jednotlivými uživateli účetního software ohledně funkčnosti a návrh</w:t>
            </w:r>
            <w:r w:rsidRPr="00D875EA">
              <w:rPr>
                <w:rFonts w:cstheme="minorHAnsi"/>
              </w:rPr>
              <w:t>ů</w:t>
            </w:r>
            <w:r>
              <w:t xml:space="preserve"> na zlepšení. Adaptace </w:t>
            </w:r>
            <w:r w:rsidR="00DB352F">
              <w:t xml:space="preserve">a analýza </w:t>
            </w:r>
            <w:r>
              <w:t>uživatel</w:t>
            </w:r>
            <w:r w:rsidRPr="00D875EA">
              <w:rPr>
                <w:rFonts w:cstheme="minorHAnsi"/>
              </w:rPr>
              <w:t>ů</w:t>
            </w:r>
            <w:r w:rsidR="00DB352F">
              <w:rPr>
                <w:rFonts w:cstheme="minorHAnsi"/>
              </w:rPr>
              <w:t xml:space="preserve"> software</w:t>
            </w:r>
            <w:r>
              <w:rPr>
                <w:rFonts w:cstheme="minorHAnsi"/>
              </w:rPr>
              <w:t xml:space="preserve"> je zásadní, nikde v práci jsem neviděl požadav</w:t>
            </w:r>
            <w:r w:rsidR="00AE0C56">
              <w:rPr>
                <w:rFonts w:cstheme="minorHAnsi"/>
              </w:rPr>
              <w:t>ek</w:t>
            </w:r>
            <w:r>
              <w:rPr>
                <w:rFonts w:cstheme="minorHAnsi"/>
              </w:rPr>
              <w:t xml:space="preserve"> na to, aby byl nový software „user </w:t>
            </w:r>
            <w:proofErr w:type="spellStart"/>
            <w:r>
              <w:rPr>
                <w:rFonts w:cstheme="minorHAnsi"/>
              </w:rPr>
              <w:t>friendly</w:t>
            </w:r>
            <w:proofErr w:type="spellEnd"/>
            <w:r>
              <w:rPr>
                <w:rFonts w:cstheme="minorHAnsi"/>
              </w:rPr>
              <w:t>“</w:t>
            </w:r>
            <w:r w:rsidR="00DB352F">
              <w:rPr>
                <w:rFonts w:cstheme="minorHAnsi"/>
              </w:rPr>
              <w:t xml:space="preserve"> a jaký uživatelé s ním pracují. Jestli by v</w:t>
            </w:r>
            <w:r w:rsidR="00DB352F" w:rsidRPr="00D875EA">
              <w:rPr>
                <w:rFonts w:cstheme="minorHAnsi"/>
              </w:rPr>
              <w:t>ů</w:t>
            </w:r>
            <w:r w:rsidR="00DB352F">
              <w:rPr>
                <w:rFonts w:cstheme="minorHAnsi"/>
              </w:rPr>
              <w:t>bec náklady na školení a riziko chybovosti stálo za změnu.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0DA247" w:rsidR="000E094A" w:rsidRDefault="00DB35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DFFC176" w:rsidR="000E094A" w:rsidRDefault="00DB35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správně logicky provázaný, citace odpovídají normám. Názvy tabulek a obrázk</w:t>
            </w:r>
            <w:r w:rsidRPr="00D875EA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splývají s textem, doporučuji oddělit písmo a odstavec po názvu obrázku/tabulky.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71347F" w:rsidR="009C7318" w:rsidRDefault="00DB35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5183B443" w:rsidR="00F92C79" w:rsidRPr="000E094A" w:rsidRDefault="00DB352F" w:rsidP="00DB35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napsaná přehledně, má přínos pro společnost. Pozitivně hodnotím zejména analytickou část.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C9E8DC2" w:rsidR="009C7318" w:rsidRDefault="00D875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 rozveďte více možnost ou</w:t>
      </w:r>
      <w:r w:rsidR="00DB352F">
        <w:rPr>
          <w:rFonts w:cstheme="minorHAnsi"/>
        </w:rPr>
        <w:t>t</w:t>
      </w:r>
      <w:r>
        <w:rPr>
          <w:rFonts w:cstheme="minorHAnsi"/>
        </w:rPr>
        <w:t>sourcingu ERP software a výhody/omezení s tím spojené.</w:t>
      </w:r>
    </w:p>
    <w:p w14:paraId="55DA52BC" w14:textId="537320FB" w:rsidR="005C4ACA" w:rsidRDefault="00DB352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Probírali jste s vedením společnosti i rizika a vedlejší náklady spojené s pořizování nového software? Např. náklady na školení?</w:t>
      </w:r>
    </w:p>
    <w:p w14:paraId="1991DEDB" w14:textId="108B573E" w:rsidR="005C4ACA" w:rsidRPr="005C4ACA" w:rsidRDefault="00DB352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na případnou změnu SW dívali jednotlivý uživatelé, bylo s nimi toto téma diskutováno, nebo je to jen na rozhodnutí vedení?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D718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B35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B35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D24E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E0C56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65CFE" w14:textId="77777777" w:rsidR="000D7C74" w:rsidRDefault="000D7C74" w:rsidP="00A40E93">
      <w:pPr>
        <w:spacing w:after="0" w:line="240" w:lineRule="auto"/>
      </w:pPr>
      <w:r>
        <w:separator/>
      </w:r>
    </w:p>
  </w:endnote>
  <w:endnote w:type="continuationSeparator" w:id="0">
    <w:p w14:paraId="6F511009" w14:textId="77777777" w:rsidR="000D7C74" w:rsidRDefault="000D7C7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D2B5A" w14:textId="77777777" w:rsidR="000D7C74" w:rsidRDefault="000D7C74" w:rsidP="00A40E93">
      <w:pPr>
        <w:spacing w:after="0" w:line="240" w:lineRule="auto"/>
      </w:pPr>
      <w:r>
        <w:separator/>
      </w:r>
    </w:p>
  </w:footnote>
  <w:footnote w:type="continuationSeparator" w:id="0">
    <w:p w14:paraId="36837A84" w14:textId="77777777" w:rsidR="000D7C74" w:rsidRDefault="000D7C7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D7C74"/>
    <w:rsid w:val="000E094A"/>
    <w:rsid w:val="001B7EED"/>
    <w:rsid w:val="0024258E"/>
    <w:rsid w:val="0029651C"/>
    <w:rsid w:val="004D378C"/>
    <w:rsid w:val="00510870"/>
    <w:rsid w:val="005A3B4A"/>
    <w:rsid w:val="005C4ACA"/>
    <w:rsid w:val="0067082B"/>
    <w:rsid w:val="00694399"/>
    <w:rsid w:val="006A0930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AE0C56"/>
    <w:rsid w:val="00B14451"/>
    <w:rsid w:val="00BA16DD"/>
    <w:rsid w:val="00CA34A9"/>
    <w:rsid w:val="00CA60B2"/>
    <w:rsid w:val="00CD12C3"/>
    <w:rsid w:val="00CE55BD"/>
    <w:rsid w:val="00D875EA"/>
    <w:rsid w:val="00DB352F"/>
    <w:rsid w:val="00DC7D52"/>
    <w:rsid w:val="00E22423"/>
    <w:rsid w:val="00E7633F"/>
    <w:rsid w:val="00EF1720"/>
    <w:rsid w:val="00F92C79"/>
    <w:rsid w:val="00FC2852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2163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2163A"/>
    <w:rsid w:val="00A7255F"/>
    <w:rsid w:val="00E1406D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DA715-7540-4093-8905-D1874505A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2023-06-05T09:46:00Z</dcterms:created>
  <dcterms:modified xsi:type="dcterms:W3CDTF">2023-06-05T09:46:00Z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