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4B4F13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536E" w:rsidRPr="0005536E">
        <w:rPr>
          <w:rFonts w:asciiTheme="minorHAnsi" w:hAnsiTheme="minorHAnsi" w:cstheme="minorHAnsi"/>
          <w:sz w:val="22"/>
          <w:szCs w:val="22"/>
        </w:rPr>
        <w:t>Dominika Dostálová</w:t>
      </w:r>
    </w:p>
    <w:p w14:paraId="01DAD7B2" w14:textId="67A2F8E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536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7A2A53B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A35F8" w:rsidRPr="00FA35F8">
        <w:rPr>
          <w:rFonts w:cstheme="minorHAnsi"/>
        </w:rPr>
        <w:t>Motivace a odměňování zaměstnanců</w:t>
      </w:r>
    </w:p>
    <w:p w14:paraId="3F08876F" w14:textId="6F6EB94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35F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551B5C" w:rsidR="000E094A" w:rsidRDefault="001F3F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935D3" w14:textId="77777777" w:rsidR="00370C54" w:rsidRDefault="00370C5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1CF3049A" w:rsidR="000E094A" w:rsidRPr="000E094A" w:rsidRDefault="00DB0A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0AD3">
              <w:rPr>
                <w:rFonts w:cstheme="minorHAnsi"/>
              </w:rPr>
              <w:t>Cíl byl ze strany studentky stanoven v souladu s tématem práce</w:t>
            </w:r>
            <w:r w:rsidR="008118A4">
              <w:rPr>
                <w:rFonts w:cstheme="minorHAnsi"/>
              </w:rPr>
              <w:t>.</w:t>
            </w:r>
            <w:r w:rsidRPr="00DB0AD3">
              <w:rPr>
                <w:rFonts w:cstheme="minorHAnsi"/>
              </w:rPr>
              <w:t xml:space="preserve"> </w:t>
            </w:r>
            <w:r w:rsidR="00370C54">
              <w:rPr>
                <w:rFonts w:cstheme="minorHAnsi"/>
              </w:rPr>
              <w:t>Cíl, m</w:t>
            </w:r>
            <w:r w:rsidR="00796324">
              <w:rPr>
                <w:rFonts w:cstheme="minorHAnsi"/>
              </w:rPr>
              <w:t xml:space="preserve">etody a </w:t>
            </w:r>
            <w:r w:rsidRPr="00DB0AD3">
              <w:rPr>
                <w:rFonts w:cstheme="minorHAnsi"/>
              </w:rPr>
              <w:t xml:space="preserve">postupy </w:t>
            </w:r>
            <w:r w:rsidR="00780443">
              <w:rPr>
                <w:rFonts w:cstheme="minorHAnsi"/>
              </w:rPr>
              <w:t xml:space="preserve">zvolené pro naplnění cílů </w:t>
            </w:r>
            <w:r w:rsidRPr="00DB0AD3">
              <w:rPr>
                <w:rFonts w:cstheme="minorHAnsi"/>
              </w:rPr>
              <w:t xml:space="preserve">mohly být lépe </w:t>
            </w:r>
            <w:r w:rsidR="00EC78A2">
              <w:rPr>
                <w:rFonts w:cstheme="minorHAnsi"/>
              </w:rPr>
              <w:t>rozprac</w:t>
            </w:r>
            <w:r w:rsidRPr="00DB0AD3">
              <w:rPr>
                <w:rFonts w:cstheme="minorHAnsi"/>
              </w:rPr>
              <w:t>ovány</w:t>
            </w:r>
            <w:r w:rsidR="008118A4">
              <w:rPr>
                <w:rFonts w:cstheme="minorHAnsi"/>
              </w:rPr>
              <w:t xml:space="preserve"> a formulovány.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54CD6C" w:rsidR="000E094A" w:rsidRDefault="00325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BDB7D" w14:textId="77777777" w:rsidR="003751D6" w:rsidRDefault="003751D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615D0500" w:rsidR="000E094A" w:rsidRPr="000E094A" w:rsidRDefault="00281A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3751D6">
              <w:rPr>
                <w:rFonts w:cstheme="minorHAnsi"/>
              </w:rPr>
              <w:t xml:space="preserve">část </w:t>
            </w:r>
            <w:r>
              <w:rPr>
                <w:rFonts w:cstheme="minorHAnsi"/>
              </w:rPr>
              <w:t>práce vychází z vhodně zvolených zdrojů</w:t>
            </w:r>
            <w:r w:rsidR="00863E9E">
              <w:rPr>
                <w:rFonts w:cstheme="minorHAnsi"/>
              </w:rPr>
              <w:t xml:space="preserve">, které jsou citovány adekvátním způsobem. </w:t>
            </w:r>
            <w:r w:rsidR="00D502EF">
              <w:rPr>
                <w:rFonts w:cstheme="minorHAnsi"/>
              </w:rPr>
              <w:t>Teorie j</w:t>
            </w:r>
            <w:r w:rsidR="00C471A1">
              <w:rPr>
                <w:rFonts w:cstheme="minorHAnsi"/>
              </w:rPr>
              <w:t>e zaměřená na zvolené tém</w:t>
            </w:r>
            <w:r w:rsidR="003751D6">
              <w:rPr>
                <w:rFonts w:cstheme="minorHAnsi"/>
              </w:rPr>
              <w:t xml:space="preserve">a a </w:t>
            </w:r>
            <w:r w:rsidR="00FD1310">
              <w:rPr>
                <w:rFonts w:cstheme="minorHAnsi"/>
              </w:rPr>
              <w:t xml:space="preserve">obsahově ji </w:t>
            </w:r>
            <w:r w:rsidR="003751D6">
              <w:rPr>
                <w:rFonts w:cstheme="minorHAnsi"/>
              </w:rPr>
              <w:t xml:space="preserve">lze považovat </w:t>
            </w:r>
            <w:r w:rsidR="00FA798A">
              <w:rPr>
                <w:rFonts w:cstheme="minorHAnsi"/>
              </w:rPr>
              <w:t xml:space="preserve">za </w:t>
            </w:r>
            <w:r w:rsidR="00C471A1">
              <w:rPr>
                <w:rFonts w:cstheme="minorHAnsi"/>
              </w:rPr>
              <w:t>dostačující</w:t>
            </w:r>
            <w:r w:rsidR="00325CA7">
              <w:rPr>
                <w:rFonts w:cstheme="minorHAnsi"/>
              </w:rPr>
              <w:t xml:space="preserve"> podklad</w:t>
            </w:r>
            <w:r w:rsidR="00FA798A">
              <w:rPr>
                <w:rFonts w:cstheme="minorHAnsi"/>
              </w:rPr>
              <w:t xml:space="preserve"> pro zpracování aplikační části</w:t>
            </w:r>
            <w:r w:rsidR="00FD1310">
              <w:rPr>
                <w:rFonts w:cstheme="minorHAnsi"/>
              </w:rPr>
              <w:t xml:space="preserve"> práce</w:t>
            </w:r>
            <w:r w:rsidR="003751D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2F4B02" w:rsidR="000E094A" w:rsidRDefault="005B4D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24378" w14:textId="77777777" w:rsidR="005778CA" w:rsidRDefault="005778C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4B9B0F00" w:rsidR="000E094A" w:rsidRPr="000E094A" w:rsidRDefault="00A979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="00526447">
              <w:rPr>
                <w:rFonts w:cstheme="minorHAnsi"/>
              </w:rPr>
              <w:t xml:space="preserve"> </w:t>
            </w:r>
            <w:r w:rsidR="00E4792E">
              <w:rPr>
                <w:rFonts w:cstheme="minorHAnsi"/>
              </w:rPr>
              <w:t>navazuje na</w:t>
            </w:r>
            <w:r w:rsidR="00526447">
              <w:rPr>
                <w:rFonts w:cstheme="minorHAnsi"/>
              </w:rPr>
              <w:t xml:space="preserve"> poznatk</w:t>
            </w:r>
            <w:r w:rsidR="00E4792E">
              <w:rPr>
                <w:rFonts w:cstheme="minorHAnsi"/>
              </w:rPr>
              <w:t>y</w:t>
            </w:r>
            <w:r w:rsidR="00526447">
              <w:rPr>
                <w:rFonts w:cstheme="minorHAnsi"/>
              </w:rPr>
              <w:t xml:space="preserve"> z</w:t>
            </w:r>
            <w:r w:rsidR="006A37F5">
              <w:rPr>
                <w:rFonts w:cstheme="minorHAnsi"/>
              </w:rPr>
              <w:t> </w:t>
            </w:r>
            <w:r w:rsidR="00526447">
              <w:rPr>
                <w:rFonts w:cstheme="minorHAnsi"/>
              </w:rPr>
              <w:t>teorie</w:t>
            </w:r>
            <w:r w:rsidR="006A37F5">
              <w:rPr>
                <w:rFonts w:cstheme="minorHAnsi"/>
              </w:rPr>
              <w:t xml:space="preserve">. </w:t>
            </w:r>
            <w:r w:rsidR="00BD32B8">
              <w:rPr>
                <w:rFonts w:cstheme="minorHAnsi"/>
              </w:rPr>
              <w:t xml:space="preserve">Studentka mohla lépe </w:t>
            </w:r>
            <w:r w:rsidR="00360D0D">
              <w:rPr>
                <w:rFonts w:cstheme="minorHAnsi"/>
              </w:rPr>
              <w:t>pops</w:t>
            </w:r>
            <w:r w:rsidR="00BD32B8">
              <w:rPr>
                <w:rFonts w:cstheme="minorHAnsi"/>
              </w:rPr>
              <w:t>at</w:t>
            </w:r>
            <w:r w:rsidR="00360D0D">
              <w:rPr>
                <w:rFonts w:cstheme="minorHAnsi"/>
              </w:rPr>
              <w:t xml:space="preserve"> postup</w:t>
            </w:r>
            <w:r w:rsidR="00D75F98">
              <w:rPr>
                <w:rFonts w:cstheme="minorHAnsi"/>
              </w:rPr>
              <w:t>y práce</w:t>
            </w:r>
            <w:r w:rsidR="00360D0D">
              <w:rPr>
                <w:rFonts w:cstheme="minorHAnsi"/>
              </w:rPr>
              <w:t xml:space="preserve"> a </w:t>
            </w:r>
            <w:r w:rsidR="00240683">
              <w:rPr>
                <w:rFonts w:cstheme="minorHAnsi"/>
              </w:rPr>
              <w:t>u jednotlivých benefitů</w:t>
            </w:r>
            <w:r w:rsidR="00DA38CC">
              <w:rPr>
                <w:rFonts w:cstheme="minorHAnsi"/>
              </w:rPr>
              <w:t xml:space="preserve"> </w:t>
            </w:r>
            <w:r w:rsidR="00D15DC9">
              <w:rPr>
                <w:rFonts w:cstheme="minorHAnsi"/>
              </w:rPr>
              <w:t>vyčíslit</w:t>
            </w:r>
            <w:r w:rsidR="00DA38CC">
              <w:rPr>
                <w:rFonts w:cstheme="minorHAnsi"/>
              </w:rPr>
              <w:t xml:space="preserve"> daňovou uznatelnost</w:t>
            </w:r>
            <w:r w:rsidR="000C328B">
              <w:rPr>
                <w:rFonts w:cstheme="minorHAnsi"/>
              </w:rPr>
              <w:t>/</w:t>
            </w:r>
            <w:proofErr w:type="spellStart"/>
            <w:r w:rsidR="000C328B">
              <w:rPr>
                <w:rFonts w:cstheme="minorHAnsi"/>
              </w:rPr>
              <w:t>neuznatelnost</w:t>
            </w:r>
            <w:proofErr w:type="spellEnd"/>
            <w:r w:rsidR="00DA38CC">
              <w:rPr>
                <w:rFonts w:cstheme="minorHAnsi"/>
              </w:rPr>
              <w:t xml:space="preserve"> </w:t>
            </w:r>
            <w:r w:rsidR="002C5C4E">
              <w:rPr>
                <w:rFonts w:cstheme="minorHAnsi"/>
              </w:rPr>
              <w:t xml:space="preserve">nejen na straně zaměstnavatele, ale i na straně zaměstnance. </w:t>
            </w:r>
            <w:r w:rsidR="00771AEF">
              <w:rPr>
                <w:rFonts w:cstheme="minorHAnsi"/>
              </w:rPr>
              <w:t xml:space="preserve">Ve shrnutí sice kalkuluje </w:t>
            </w:r>
            <w:r w:rsidR="00CE7CE2">
              <w:rPr>
                <w:rFonts w:cstheme="minorHAnsi"/>
              </w:rPr>
              <w:t xml:space="preserve">výdaje na straně zaměstnanců, ale chybí </w:t>
            </w:r>
            <w:r w:rsidR="005778CA">
              <w:rPr>
                <w:rFonts w:cstheme="minorHAnsi"/>
              </w:rPr>
              <w:t xml:space="preserve">bližší </w:t>
            </w:r>
            <w:r w:rsidR="00CE7CE2">
              <w:rPr>
                <w:rFonts w:cstheme="minorHAnsi"/>
              </w:rPr>
              <w:t>vysvětlení</w:t>
            </w:r>
            <w:r w:rsidR="005778CA">
              <w:rPr>
                <w:rFonts w:cstheme="minorHAnsi"/>
              </w:rPr>
              <w:t xml:space="preserve"> daných</w:t>
            </w:r>
            <w:r w:rsidR="00CE7CE2">
              <w:rPr>
                <w:rFonts w:cstheme="minorHAnsi"/>
              </w:rPr>
              <w:t xml:space="preserve"> částek</w:t>
            </w:r>
            <w:r w:rsidR="00235156">
              <w:rPr>
                <w:rFonts w:cstheme="minorHAnsi"/>
              </w:rPr>
              <w:t>.</w:t>
            </w:r>
            <w:r w:rsidR="00771AEF">
              <w:rPr>
                <w:rFonts w:cstheme="minorHAnsi"/>
              </w:rPr>
              <w:t xml:space="preserve"> </w:t>
            </w:r>
            <w:r w:rsidR="005A7E8B">
              <w:rPr>
                <w:rFonts w:cstheme="minorHAnsi"/>
              </w:rPr>
              <w:t xml:space="preserve">Z textu tak </w:t>
            </w:r>
            <w:r w:rsidR="00093AD1">
              <w:rPr>
                <w:rFonts w:cstheme="minorHAnsi"/>
              </w:rPr>
              <w:t>nevyplývá,</w:t>
            </w:r>
            <w:r w:rsidR="00F074A6">
              <w:rPr>
                <w:rFonts w:cstheme="minorHAnsi"/>
              </w:rPr>
              <w:t xml:space="preserve"> zda jsou nastavené firemní benefity </w:t>
            </w:r>
            <w:r w:rsidR="0053296F">
              <w:rPr>
                <w:rFonts w:cstheme="minorHAnsi"/>
              </w:rPr>
              <w:t xml:space="preserve">z daňového hlediska </w:t>
            </w:r>
            <w:r w:rsidR="00F074A6">
              <w:rPr>
                <w:rFonts w:cstheme="minorHAnsi"/>
              </w:rPr>
              <w:t>pro zaměstnance výhodné či nevýhodné.</w:t>
            </w:r>
            <w:r w:rsidR="00232A9C">
              <w:rPr>
                <w:rFonts w:cstheme="minorHAnsi"/>
              </w:rPr>
              <w:t xml:space="preserve"> </w:t>
            </w:r>
            <w:r w:rsidR="00360D0D">
              <w:rPr>
                <w:rFonts w:cstheme="minorHAnsi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652B1" w:rsidR="000E094A" w:rsidRDefault="007F14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3A7EA" w14:textId="77777777" w:rsidR="0037428D" w:rsidRDefault="0037428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396A380D" w:rsidR="000E094A" w:rsidRPr="000E094A" w:rsidRDefault="00585A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provedla mezi zaměstnanci společnosti d</w:t>
            </w:r>
            <w:r w:rsidR="00093AD1">
              <w:rPr>
                <w:rFonts w:cstheme="minorHAnsi"/>
              </w:rPr>
              <w:t>otazníkové šetření</w:t>
            </w:r>
            <w:r>
              <w:rPr>
                <w:rFonts w:cstheme="minorHAnsi"/>
              </w:rPr>
              <w:t>, které mohlo být lépe rozpracováno a statisticky vyhodnoceno.</w:t>
            </w:r>
            <w:r w:rsidR="00C84F4E">
              <w:rPr>
                <w:rFonts w:cstheme="minorHAnsi"/>
              </w:rPr>
              <w:t xml:space="preserve"> </w:t>
            </w:r>
            <w:r w:rsidR="001A5DD7">
              <w:rPr>
                <w:rFonts w:cstheme="minorHAnsi"/>
              </w:rPr>
              <w:t>Přestože dotazník zahrnoval 9 otázek, v</w:t>
            </w:r>
            <w:r w:rsidR="00F45199">
              <w:rPr>
                <w:rFonts w:cstheme="minorHAnsi"/>
              </w:rPr>
              <w:t> návrhové části práce</w:t>
            </w:r>
            <w:r w:rsidR="001A5DD7">
              <w:rPr>
                <w:rFonts w:cstheme="minorHAnsi"/>
              </w:rPr>
              <w:t xml:space="preserve"> studentka</w:t>
            </w:r>
            <w:r w:rsidR="00F45199">
              <w:rPr>
                <w:rFonts w:cstheme="minorHAnsi"/>
              </w:rPr>
              <w:t xml:space="preserve"> vychází pouze z</w:t>
            </w:r>
            <w:r w:rsidR="00662AF1">
              <w:rPr>
                <w:rFonts w:cstheme="minorHAnsi"/>
              </w:rPr>
              <w:t xml:space="preserve"> odpovědí respondentů na </w:t>
            </w:r>
            <w:r w:rsidR="00F45199">
              <w:rPr>
                <w:rFonts w:cstheme="minorHAnsi"/>
              </w:rPr>
              <w:t>jed</w:t>
            </w:r>
            <w:r w:rsidR="00D51D88">
              <w:rPr>
                <w:rFonts w:cstheme="minorHAnsi"/>
              </w:rPr>
              <w:t>inou</w:t>
            </w:r>
            <w:r w:rsidR="00F45199">
              <w:rPr>
                <w:rFonts w:cstheme="minorHAnsi"/>
              </w:rPr>
              <w:t xml:space="preserve"> </w:t>
            </w:r>
            <w:r w:rsidR="003627DC">
              <w:rPr>
                <w:rFonts w:cstheme="minorHAnsi"/>
              </w:rPr>
              <w:t>otázk</w:t>
            </w:r>
            <w:r w:rsidR="00662AF1">
              <w:rPr>
                <w:rFonts w:cstheme="minorHAnsi"/>
              </w:rPr>
              <w:t>u</w:t>
            </w:r>
            <w:r w:rsidR="003627DC">
              <w:rPr>
                <w:rFonts w:cstheme="minorHAnsi"/>
              </w:rPr>
              <w:t xml:space="preserve">, přičemž </w:t>
            </w:r>
            <w:r w:rsidR="00FC6043">
              <w:rPr>
                <w:rFonts w:cstheme="minorHAnsi"/>
              </w:rPr>
              <w:t xml:space="preserve">zbylé </w:t>
            </w:r>
            <w:r w:rsidR="003A5585">
              <w:rPr>
                <w:rFonts w:cstheme="minorHAnsi"/>
              </w:rPr>
              <w:t>nijak nekomentuje a dále s nimi nepracuje.</w:t>
            </w:r>
            <w:r w:rsidR="00EE42DE">
              <w:rPr>
                <w:rFonts w:cstheme="minorHAnsi"/>
              </w:rPr>
              <w:t xml:space="preserve"> </w:t>
            </w:r>
            <w:r w:rsidR="003627DC">
              <w:rPr>
                <w:rFonts w:cstheme="minorHAnsi"/>
              </w:rPr>
              <w:t xml:space="preserve"> </w:t>
            </w:r>
            <w:r w:rsidR="00A220D0">
              <w:rPr>
                <w:rFonts w:cstheme="minorHAnsi"/>
              </w:rPr>
              <w:t xml:space="preserve">Kalkulace nově navrženého benefitního programu postrádá </w:t>
            </w:r>
            <w:r w:rsidR="008806E3">
              <w:rPr>
                <w:rFonts w:cstheme="minorHAnsi"/>
              </w:rPr>
              <w:t xml:space="preserve">zdůvodnění, proč by zaměstnavatel měl na tento návrh přistoupit a zvýšit </w:t>
            </w:r>
            <w:r w:rsidR="006510A8">
              <w:rPr>
                <w:rFonts w:cstheme="minorHAnsi"/>
              </w:rPr>
              <w:t>své náklady téměř o 2,5 mil. Kč.</w:t>
            </w:r>
            <w:r w:rsidR="00ED1935">
              <w:rPr>
                <w:rFonts w:cstheme="minorHAnsi"/>
              </w:rPr>
              <w:t xml:space="preserve"> </w:t>
            </w:r>
            <w:r w:rsidR="00E11595">
              <w:rPr>
                <w:rFonts w:cstheme="minorHAnsi"/>
              </w:rPr>
              <w:t>C</w:t>
            </w:r>
            <w:r w:rsidR="00ED1935">
              <w:rPr>
                <w:rFonts w:cstheme="minorHAnsi"/>
              </w:rPr>
              <w:t>hybí</w:t>
            </w:r>
            <w:r w:rsidR="007D4A60">
              <w:rPr>
                <w:rFonts w:cstheme="minorHAnsi"/>
              </w:rPr>
              <w:t xml:space="preserve"> odůvodnění návrhů a</w:t>
            </w:r>
            <w:r w:rsidR="00ED1935">
              <w:rPr>
                <w:rFonts w:cstheme="minorHAnsi"/>
              </w:rPr>
              <w:t xml:space="preserve"> </w:t>
            </w:r>
            <w:r w:rsidR="009E3BFB">
              <w:rPr>
                <w:rFonts w:cstheme="minorHAnsi"/>
              </w:rPr>
              <w:t>uvedení přínosů pro danou společnost.</w:t>
            </w:r>
            <w:r w:rsidR="00A220D0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8B3921" w:rsidR="000E094A" w:rsidRDefault="000D7A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47DAC" w14:textId="77777777" w:rsidR="000D7A77" w:rsidRDefault="000D7A7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5B589C28" w:rsidR="000E094A" w:rsidRPr="000E094A" w:rsidRDefault="007E12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1248">
              <w:rPr>
                <w:rFonts w:cstheme="minorHAnsi"/>
              </w:rPr>
              <w:t>Z formálního hlediska lze konstatovat, že je práce vyhovující.</w:t>
            </w:r>
            <w:r w:rsidR="007A4EEA">
              <w:rPr>
                <w:rFonts w:cstheme="minorHAnsi"/>
              </w:rPr>
              <w:t xml:space="preserve"> Struktura práce</w:t>
            </w:r>
            <w:r w:rsidR="000D7A77">
              <w:rPr>
                <w:rFonts w:cstheme="minorHAnsi"/>
              </w:rPr>
              <w:t xml:space="preserve">, </w:t>
            </w:r>
            <w:r w:rsidR="007A4EEA">
              <w:rPr>
                <w:rFonts w:cstheme="minorHAnsi"/>
              </w:rPr>
              <w:t>j</w:t>
            </w:r>
            <w:r w:rsidRPr="007E1248">
              <w:rPr>
                <w:rFonts w:cstheme="minorHAnsi"/>
              </w:rPr>
              <w:t xml:space="preserve">azyková a grafická úroveň je odpovídající.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562838" w:rsidR="009C7318" w:rsidRDefault="006152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8E8D398" w14:textId="62D7EF7B" w:rsidR="0099682F" w:rsidRPr="000E094A" w:rsidRDefault="00E552B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552BF">
              <w:rPr>
                <w:rFonts w:cstheme="minorHAnsi"/>
              </w:rPr>
              <w:t xml:space="preserve"> přes uvedené nedostatky</w:t>
            </w:r>
            <w:r>
              <w:rPr>
                <w:rFonts w:cstheme="minorHAnsi"/>
              </w:rPr>
              <w:t xml:space="preserve"> lze konstatovat, že cíl práce byl splněn a</w:t>
            </w:r>
            <w:r w:rsidRPr="00E552BF">
              <w:rPr>
                <w:rFonts w:cstheme="minorHAnsi"/>
              </w:rPr>
              <w:t xml:space="preserve"> je možné práci doporučit k</w:t>
            </w:r>
            <w:r w:rsidR="00EE2A3D">
              <w:rPr>
                <w:rFonts w:cstheme="minorHAnsi"/>
              </w:rPr>
              <w:t> </w:t>
            </w:r>
            <w:r w:rsidRPr="00E552BF">
              <w:rPr>
                <w:rFonts w:cstheme="minorHAnsi"/>
              </w:rPr>
              <w:t>obhajobě</w:t>
            </w:r>
            <w:r w:rsidR="00EE2A3D">
              <w:rPr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868584" w:rsidR="009C7318" w:rsidRDefault="00422A7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Zdůvodněte Vaše návrhy. Jaké přínosy by měly pro zaměstnavatele</w:t>
      </w:r>
      <w:bookmarkStart w:id="1" w:name="_GoBack"/>
      <w:bookmarkEnd w:id="1"/>
      <w:r>
        <w:rPr>
          <w:rFonts w:cstheme="minorHAnsi"/>
        </w:rPr>
        <w:t>?</w:t>
      </w:r>
    </w:p>
    <w:p w14:paraId="55DA52BC" w14:textId="3481A9BD" w:rsidR="005C4ACA" w:rsidRDefault="005C4ACA" w:rsidP="006152C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6152C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66D80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52C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52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8EC957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2A7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CF8FE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7C4D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1DE7" w14:textId="77777777" w:rsidR="00060CA2" w:rsidRDefault="00060CA2" w:rsidP="00A40E93">
      <w:pPr>
        <w:spacing w:after="0" w:line="240" w:lineRule="auto"/>
      </w:pPr>
      <w:r>
        <w:separator/>
      </w:r>
    </w:p>
  </w:endnote>
  <w:endnote w:type="continuationSeparator" w:id="0">
    <w:p w14:paraId="0DB6F9E1" w14:textId="77777777" w:rsidR="00060CA2" w:rsidRDefault="00060C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DB5D4" w14:textId="77777777" w:rsidR="00060CA2" w:rsidRDefault="00060CA2" w:rsidP="00A40E93">
      <w:pPr>
        <w:spacing w:after="0" w:line="240" w:lineRule="auto"/>
      </w:pPr>
      <w:r>
        <w:separator/>
      </w:r>
    </w:p>
  </w:footnote>
  <w:footnote w:type="continuationSeparator" w:id="0">
    <w:p w14:paraId="2FB2B662" w14:textId="77777777" w:rsidR="00060CA2" w:rsidRDefault="00060C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536E"/>
    <w:rsid w:val="00060CA2"/>
    <w:rsid w:val="00093AD1"/>
    <w:rsid w:val="000C328B"/>
    <w:rsid w:val="000D7A77"/>
    <w:rsid w:val="000E094A"/>
    <w:rsid w:val="00173FE7"/>
    <w:rsid w:val="001900AB"/>
    <w:rsid w:val="001A5DD7"/>
    <w:rsid w:val="001F3FDE"/>
    <w:rsid w:val="00232A9C"/>
    <w:rsid w:val="00232DFB"/>
    <w:rsid w:val="00235156"/>
    <w:rsid w:val="00240683"/>
    <w:rsid w:val="0024258E"/>
    <w:rsid w:val="00262B4B"/>
    <w:rsid w:val="00281A06"/>
    <w:rsid w:val="0029651C"/>
    <w:rsid w:val="002C5C4E"/>
    <w:rsid w:val="00325CA7"/>
    <w:rsid w:val="00352358"/>
    <w:rsid w:val="00360D0D"/>
    <w:rsid w:val="003627DC"/>
    <w:rsid w:val="00370C54"/>
    <w:rsid w:val="0037428D"/>
    <w:rsid w:val="003751D6"/>
    <w:rsid w:val="003A5585"/>
    <w:rsid w:val="003B2A50"/>
    <w:rsid w:val="00400B57"/>
    <w:rsid w:val="00404EAC"/>
    <w:rsid w:val="00422A77"/>
    <w:rsid w:val="004769C9"/>
    <w:rsid w:val="004B41A7"/>
    <w:rsid w:val="004D378C"/>
    <w:rsid w:val="004D6775"/>
    <w:rsid w:val="00526447"/>
    <w:rsid w:val="0053296F"/>
    <w:rsid w:val="005778CA"/>
    <w:rsid w:val="00585A41"/>
    <w:rsid w:val="00591BC6"/>
    <w:rsid w:val="005A7E8B"/>
    <w:rsid w:val="005B4D37"/>
    <w:rsid w:val="005C4ACA"/>
    <w:rsid w:val="006152C8"/>
    <w:rsid w:val="006510A8"/>
    <w:rsid w:val="00662AF1"/>
    <w:rsid w:val="0067082B"/>
    <w:rsid w:val="00692E0F"/>
    <w:rsid w:val="00694399"/>
    <w:rsid w:val="006A37F5"/>
    <w:rsid w:val="0073639B"/>
    <w:rsid w:val="007553A6"/>
    <w:rsid w:val="00771AEF"/>
    <w:rsid w:val="00780443"/>
    <w:rsid w:val="00796324"/>
    <w:rsid w:val="007A4D62"/>
    <w:rsid w:val="007A4EEA"/>
    <w:rsid w:val="007B5BB2"/>
    <w:rsid w:val="007D4A60"/>
    <w:rsid w:val="007E1248"/>
    <w:rsid w:val="007F1421"/>
    <w:rsid w:val="008118A4"/>
    <w:rsid w:val="0084719F"/>
    <w:rsid w:val="0085398A"/>
    <w:rsid w:val="00863E9E"/>
    <w:rsid w:val="008806E3"/>
    <w:rsid w:val="008B3E92"/>
    <w:rsid w:val="008B781B"/>
    <w:rsid w:val="008E2072"/>
    <w:rsid w:val="009179D6"/>
    <w:rsid w:val="00952C59"/>
    <w:rsid w:val="00974EA2"/>
    <w:rsid w:val="00987B93"/>
    <w:rsid w:val="0099682F"/>
    <w:rsid w:val="009C322A"/>
    <w:rsid w:val="009C7318"/>
    <w:rsid w:val="009D67D5"/>
    <w:rsid w:val="009E3BFB"/>
    <w:rsid w:val="00A220D0"/>
    <w:rsid w:val="00A40E93"/>
    <w:rsid w:val="00A7527E"/>
    <w:rsid w:val="00A9794C"/>
    <w:rsid w:val="00AC1ADA"/>
    <w:rsid w:val="00AC3A48"/>
    <w:rsid w:val="00B14451"/>
    <w:rsid w:val="00BA16DD"/>
    <w:rsid w:val="00BD32B8"/>
    <w:rsid w:val="00C31A8E"/>
    <w:rsid w:val="00C40785"/>
    <w:rsid w:val="00C471A1"/>
    <w:rsid w:val="00C81E3F"/>
    <w:rsid w:val="00C84F4E"/>
    <w:rsid w:val="00CA34A9"/>
    <w:rsid w:val="00CD12C3"/>
    <w:rsid w:val="00CE7CE2"/>
    <w:rsid w:val="00D15DC9"/>
    <w:rsid w:val="00D502EF"/>
    <w:rsid w:val="00D51D88"/>
    <w:rsid w:val="00D75F98"/>
    <w:rsid w:val="00DA38CC"/>
    <w:rsid w:val="00DB0AD3"/>
    <w:rsid w:val="00DC7D52"/>
    <w:rsid w:val="00DE3675"/>
    <w:rsid w:val="00E11595"/>
    <w:rsid w:val="00E22423"/>
    <w:rsid w:val="00E4792E"/>
    <w:rsid w:val="00E552BF"/>
    <w:rsid w:val="00EC78A2"/>
    <w:rsid w:val="00ED1935"/>
    <w:rsid w:val="00EE2A3D"/>
    <w:rsid w:val="00EE42DE"/>
    <w:rsid w:val="00EE5BF7"/>
    <w:rsid w:val="00EF1720"/>
    <w:rsid w:val="00F00CB4"/>
    <w:rsid w:val="00F074A6"/>
    <w:rsid w:val="00F45199"/>
    <w:rsid w:val="00F92059"/>
    <w:rsid w:val="00FA35F8"/>
    <w:rsid w:val="00FA798A"/>
    <w:rsid w:val="00FC2852"/>
    <w:rsid w:val="00FC6043"/>
    <w:rsid w:val="00FD1310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727B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727B8"/>
    <w:rsid w:val="00510546"/>
    <w:rsid w:val="005E083B"/>
    <w:rsid w:val="009C0086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844418-75B7-4CEE-9EFB-0390D074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92</cp:revision>
  <cp:lastPrinted>2022-03-14T11:55:00Z</cp:lastPrinted>
  <dcterms:created xsi:type="dcterms:W3CDTF">2023-05-23T16:56:00Z</dcterms:created>
  <dcterms:modified xsi:type="dcterms:W3CDTF">2023-05-30T12:23:00Z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