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65A9F9CA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A565E" w:rsidRPr="00DA565E">
        <w:rPr>
          <w:rFonts w:asciiTheme="minorHAnsi" w:hAnsiTheme="minorHAnsi" w:cstheme="minorHAnsi"/>
          <w:sz w:val="22"/>
          <w:szCs w:val="22"/>
        </w:rPr>
        <w:t xml:space="preserve">Lenka </w:t>
      </w:r>
      <w:proofErr w:type="spellStart"/>
      <w:r w:rsidR="00DA565E" w:rsidRPr="00DA565E">
        <w:rPr>
          <w:rFonts w:asciiTheme="minorHAnsi" w:hAnsiTheme="minorHAnsi" w:cstheme="minorHAnsi"/>
          <w:sz w:val="22"/>
          <w:szCs w:val="22"/>
        </w:rPr>
        <w:t>Tihlaříková</w:t>
      </w:r>
      <w:proofErr w:type="spellEnd"/>
    </w:p>
    <w:p w14:paraId="7BEB1D07" w14:textId="7001CA3C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03D8F">
        <w:rPr>
          <w:rFonts w:asciiTheme="minorHAnsi" w:hAnsiTheme="minorHAnsi" w:cstheme="minorHAnsi"/>
          <w:sz w:val="22"/>
          <w:szCs w:val="22"/>
        </w:rPr>
        <w:t>I</w:t>
      </w:r>
      <w:r w:rsidR="00403D8F" w:rsidRPr="00C03BD4">
        <w:rPr>
          <w:rFonts w:asciiTheme="minorHAnsi" w:hAnsiTheme="minorHAnsi" w:cstheme="minorHAnsi"/>
          <w:sz w:val="22"/>
          <w:szCs w:val="22"/>
        </w:rPr>
        <w:t>ng. Filip Kučera, Ph.D.</w:t>
      </w:r>
    </w:p>
    <w:p w14:paraId="05C5954D" w14:textId="4FD667CC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51A05" w:rsidRPr="00851A05">
        <w:rPr>
          <w:rFonts w:cstheme="minorHAnsi"/>
        </w:rPr>
        <w:t xml:space="preserve">Návrh rozvoje mikroregionu </w:t>
      </w:r>
      <w:proofErr w:type="spellStart"/>
      <w:r w:rsidR="00851A05" w:rsidRPr="00851A05">
        <w:rPr>
          <w:rFonts w:cstheme="minorHAnsi"/>
        </w:rPr>
        <w:t>Bzenecko</w:t>
      </w:r>
      <w:proofErr w:type="spellEnd"/>
      <w:r w:rsidR="00851A05" w:rsidRPr="00851A05">
        <w:rPr>
          <w:rFonts w:cstheme="minorHAnsi"/>
        </w:rPr>
        <w:t xml:space="preserve"> na základě spolupráce místních aktérů</w:t>
      </w:r>
    </w:p>
    <w:p w14:paraId="07FD52EA" w14:textId="084BC390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741BCE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6890371" w:rsidR="000E094A" w:rsidRDefault="00BD23F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3E311" w14:textId="5F3B54C1" w:rsidR="000E094A" w:rsidRPr="00BD23F7" w:rsidRDefault="00B607EC" w:rsidP="00CD12C3">
            <w:pPr>
              <w:tabs>
                <w:tab w:val="right" w:pos="8789"/>
              </w:tabs>
              <w:jc w:val="both"/>
              <w:rPr>
                <w:rFonts w:cstheme="minorHAnsi"/>
                <w:iCs/>
                <w:szCs w:val="28"/>
              </w:rPr>
            </w:pPr>
            <w:r w:rsidRPr="00BD23F7">
              <w:rPr>
                <w:rFonts w:cstheme="minorHAnsi"/>
                <w:iCs/>
                <w:szCs w:val="28"/>
              </w:rPr>
              <w:t xml:space="preserve">Studentka srozumitelně formuluje cíl práce </w:t>
            </w:r>
            <w:r w:rsidR="00851A05" w:rsidRPr="00851A05">
              <w:rPr>
                <w:rFonts w:cstheme="minorHAnsi"/>
                <w:iCs/>
                <w:szCs w:val="28"/>
              </w:rPr>
              <w:t>j</w:t>
            </w:r>
            <w:r w:rsidR="00851A05">
              <w:rPr>
                <w:rFonts w:cstheme="minorHAnsi"/>
                <w:iCs/>
                <w:szCs w:val="28"/>
              </w:rPr>
              <w:t>ako</w:t>
            </w:r>
            <w:r w:rsidR="00851A05" w:rsidRPr="00851A05">
              <w:rPr>
                <w:rFonts w:cstheme="minorHAnsi"/>
                <w:iCs/>
                <w:szCs w:val="28"/>
              </w:rPr>
              <w:t xml:space="preserve"> zpracování návrhu rozvoje mikroregionu </w:t>
            </w:r>
            <w:proofErr w:type="spellStart"/>
            <w:r w:rsidR="00851A05" w:rsidRPr="00851A05">
              <w:rPr>
                <w:rFonts w:cstheme="minorHAnsi"/>
                <w:iCs/>
                <w:szCs w:val="28"/>
              </w:rPr>
              <w:t>Bzenecko</w:t>
            </w:r>
            <w:proofErr w:type="spellEnd"/>
            <w:r w:rsidR="00851A05" w:rsidRPr="00851A05">
              <w:rPr>
                <w:rFonts w:cstheme="minorHAnsi"/>
                <w:iCs/>
                <w:szCs w:val="28"/>
              </w:rPr>
              <w:t xml:space="preserve"> na základě spolupráce s místními aktéry</w:t>
            </w:r>
            <w:r w:rsidR="00851A05">
              <w:rPr>
                <w:rFonts w:cstheme="minorHAnsi"/>
                <w:iCs/>
                <w:szCs w:val="28"/>
              </w:rPr>
              <w:t xml:space="preserve">. </w:t>
            </w:r>
            <w:r w:rsidRPr="00BD23F7">
              <w:rPr>
                <w:rFonts w:cstheme="minorHAnsi"/>
                <w:iCs/>
                <w:szCs w:val="28"/>
              </w:rPr>
              <w:t xml:space="preserve">Také výzkumné metody jsou zvoleny odpovídajícím způsobem, zejména </w:t>
            </w:r>
            <w:r w:rsidR="00851A05">
              <w:rPr>
                <w:rFonts w:cstheme="minorHAnsi"/>
                <w:iCs/>
                <w:szCs w:val="28"/>
              </w:rPr>
              <w:t xml:space="preserve">realizace </w:t>
            </w:r>
            <w:r w:rsidRPr="00BD23F7">
              <w:rPr>
                <w:rFonts w:cstheme="minorHAnsi"/>
                <w:iCs/>
                <w:szCs w:val="28"/>
              </w:rPr>
              <w:t>rozhovor</w:t>
            </w:r>
            <w:r w:rsidR="00851A05">
              <w:rPr>
                <w:rFonts w:cstheme="minorHAnsi"/>
                <w:iCs/>
                <w:szCs w:val="28"/>
              </w:rPr>
              <w:t>ů</w:t>
            </w:r>
            <w:r w:rsidR="00192B5A">
              <w:rPr>
                <w:rFonts w:cstheme="minorHAnsi"/>
                <w:iCs/>
                <w:szCs w:val="28"/>
              </w:rPr>
              <w:t xml:space="preserve"> je vzhledem k charakteru práce velmi vhodná</w:t>
            </w:r>
            <w:r w:rsidRPr="00BD23F7">
              <w:rPr>
                <w:rFonts w:cstheme="minorHAnsi"/>
                <w:iCs/>
                <w:szCs w:val="28"/>
              </w:rPr>
              <w:t xml:space="preserve">. 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0D5979B" w:rsidR="000E094A" w:rsidRDefault="002751F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60597" w14:textId="4CE2D9B0" w:rsidR="000E094A" w:rsidRPr="00BD23F7" w:rsidRDefault="00851A05" w:rsidP="00CD12C3">
            <w:pPr>
              <w:tabs>
                <w:tab w:val="right" w:pos="8789"/>
              </w:tabs>
              <w:jc w:val="both"/>
              <w:rPr>
                <w:rFonts w:cstheme="minorHAnsi"/>
                <w:iCs/>
                <w:szCs w:val="28"/>
              </w:rPr>
            </w:pPr>
            <w:r w:rsidRPr="00851A05">
              <w:rPr>
                <w:rFonts w:cstheme="minorHAnsi"/>
                <w:iCs/>
                <w:szCs w:val="28"/>
              </w:rPr>
              <w:t xml:space="preserve">Teoretická část předkládá literární rešerši na téma rozvoje mikroregionů, </w:t>
            </w:r>
            <w:proofErr w:type="spellStart"/>
            <w:r w:rsidRPr="00851A05">
              <w:rPr>
                <w:rFonts w:cstheme="minorHAnsi"/>
                <w:iCs/>
                <w:szCs w:val="28"/>
              </w:rPr>
              <w:t>strategického</w:t>
            </w:r>
            <w:proofErr w:type="spellEnd"/>
            <w:r w:rsidRPr="00851A05">
              <w:rPr>
                <w:rFonts w:cstheme="minorHAnsi"/>
                <w:iCs/>
                <w:szCs w:val="28"/>
              </w:rPr>
              <w:t xml:space="preserve"> </w:t>
            </w:r>
            <w:proofErr w:type="spellStart"/>
            <w:r w:rsidRPr="00851A05">
              <w:rPr>
                <w:rFonts w:cstheme="minorHAnsi"/>
                <w:iCs/>
                <w:szCs w:val="28"/>
              </w:rPr>
              <w:t>plánováni</w:t>
            </w:r>
            <w:proofErr w:type="spellEnd"/>
            <w:r w:rsidRPr="00851A05">
              <w:rPr>
                <w:rFonts w:cstheme="minorHAnsi"/>
                <w:iCs/>
                <w:szCs w:val="28"/>
              </w:rPr>
              <w:t xml:space="preserve">́ a role </w:t>
            </w:r>
            <w:proofErr w:type="spellStart"/>
            <w:r w:rsidRPr="00851A05">
              <w:rPr>
                <w:rFonts w:cstheme="minorHAnsi"/>
                <w:iCs/>
                <w:szCs w:val="28"/>
              </w:rPr>
              <w:t>místních</w:t>
            </w:r>
            <w:proofErr w:type="spellEnd"/>
            <w:r w:rsidRPr="00851A05">
              <w:rPr>
                <w:rFonts w:cstheme="minorHAnsi"/>
                <w:iCs/>
                <w:szCs w:val="28"/>
              </w:rPr>
              <w:t xml:space="preserve"> </w:t>
            </w:r>
            <w:proofErr w:type="spellStart"/>
            <w:r w:rsidRPr="00851A05">
              <w:rPr>
                <w:rFonts w:cstheme="minorHAnsi"/>
                <w:iCs/>
                <w:szCs w:val="28"/>
              </w:rPr>
              <w:t>aktéru</w:t>
            </w:r>
            <w:proofErr w:type="spellEnd"/>
            <w:r w:rsidRPr="00851A05">
              <w:rPr>
                <w:rFonts w:cstheme="minorHAnsi"/>
                <w:iCs/>
                <w:szCs w:val="28"/>
              </w:rPr>
              <w:t>̊. Právě tématu mikroregion</w:t>
            </w:r>
            <w:r w:rsidR="00192B5A">
              <w:rPr>
                <w:rFonts w:cstheme="minorHAnsi"/>
                <w:iCs/>
                <w:szCs w:val="28"/>
              </w:rPr>
              <w:t>u</w:t>
            </w:r>
            <w:r w:rsidRPr="00851A05">
              <w:rPr>
                <w:rFonts w:cstheme="minorHAnsi"/>
                <w:iCs/>
                <w:szCs w:val="28"/>
              </w:rPr>
              <w:t xml:space="preserve"> je vzhledem k zaměření práce věnován překvapivě vcelku omezený prostor.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770CB09" w:rsidR="000E094A" w:rsidRDefault="0013357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96310F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7CEB0FA5" w:rsidR="0096310F" w:rsidRPr="000E094A" w:rsidRDefault="00133572" w:rsidP="0096310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33572">
              <w:t xml:space="preserve">Praktická </w:t>
            </w:r>
            <w:proofErr w:type="spellStart"/>
            <w:r w:rsidRPr="00133572">
              <w:t>část</w:t>
            </w:r>
            <w:proofErr w:type="spellEnd"/>
            <w:r w:rsidRPr="00133572">
              <w:t xml:space="preserve"> předkládá socioekonomickou </w:t>
            </w:r>
            <w:proofErr w:type="spellStart"/>
            <w:r w:rsidRPr="00133572">
              <w:t>analýzu</w:t>
            </w:r>
            <w:proofErr w:type="spellEnd"/>
            <w:r w:rsidRPr="00133572">
              <w:t xml:space="preserve"> mikroregionu, rozhovory s </w:t>
            </w:r>
            <w:proofErr w:type="spellStart"/>
            <w:r w:rsidRPr="00133572">
              <w:t>místními</w:t>
            </w:r>
            <w:proofErr w:type="spellEnd"/>
            <w:r w:rsidRPr="00133572">
              <w:t xml:space="preserve"> </w:t>
            </w:r>
            <w:proofErr w:type="spellStart"/>
            <w:r w:rsidRPr="00133572">
              <w:t>aktéry</w:t>
            </w:r>
            <w:proofErr w:type="spellEnd"/>
            <w:r w:rsidRPr="00133572">
              <w:t xml:space="preserve"> a jejich </w:t>
            </w:r>
            <w:proofErr w:type="spellStart"/>
            <w:r w:rsidRPr="00133572">
              <w:t>následnou</w:t>
            </w:r>
            <w:proofErr w:type="spellEnd"/>
            <w:r w:rsidRPr="00133572">
              <w:t xml:space="preserve"> </w:t>
            </w:r>
            <w:proofErr w:type="spellStart"/>
            <w:r w:rsidRPr="00133572">
              <w:t>analýzu</w:t>
            </w:r>
            <w:proofErr w:type="spellEnd"/>
            <w:r w:rsidRPr="00133572">
              <w:t>. V případě rozhovorů schází detailnější popis metodického přístupu i souhrnné zhodnocení a interpretace zjištění. Tato část vykazuje také řadu terminologických nejasností.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6D24FCF" w:rsidR="000E094A" w:rsidRDefault="0013357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96310F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91F52" w14:textId="16E20717" w:rsidR="0096310F" w:rsidRPr="00133572" w:rsidRDefault="00133572" w:rsidP="00133572">
            <w:pPr>
              <w:tabs>
                <w:tab w:val="right" w:pos="8789"/>
              </w:tabs>
              <w:jc w:val="both"/>
            </w:pPr>
            <w:r>
              <w:t xml:space="preserve">Řešící část nabízí sadu doporučení pro rozvoj mikroregionu. Oceňme široké spektrum různých doporučení. Na druhou stranu jejich popis působí velmi obecným dojmem a </w:t>
            </w:r>
            <w:r w:rsidR="00F84186">
              <w:t xml:space="preserve">zejména </w:t>
            </w:r>
            <w:r>
              <w:t xml:space="preserve">vazba na financování z externích zdrojů vykazuje faktické nepřesnosti. Autorka také uvádí, že doporučení jsou v souladu se strategickými plány jednotlivých obcí a samotného mikroregionu pro roky 2018 – 2026, ale </w:t>
            </w:r>
            <w:r w:rsidR="00F84186">
              <w:t>tato</w:t>
            </w:r>
            <w:r>
              <w:t xml:space="preserve"> tvrzení nedokládá konkrétní provazu na uvedené dokumenty.</w:t>
            </w:r>
          </w:p>
        </w:tc>
      </w:tr>
      <w:tr w:rsidR="0096310F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96310F" w:rsidRDefault="0096310F" w:rsidP="0096310F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5. </w:t>
            </w:r>
            <w:r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B9E9EBBB93856544B8A2EFC826D507B0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140E31B" w:rsidR="0096310F" w:rsidRDefault="00133572" w:rsidP="0096310F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96310F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57E1D886" w:rsidR="0096310F" w:rsidRPr="000E094A" w:rsidRDefault="0096310F" w:rsidP="0096310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>Práce vykazuje určité nedostatky ve stylistické</w:t>
            </w:r>
            <w:r w:rsidR="00192B5A">
              <w:t xml:space="preserve"> i</w:t>
            </w:r>
            <w:r w:rsidR="00133572">
              <w:t xml:space="preserve"> </w:t>
            </w:r>
            <w:r>
              <w:t xml:space="preserve">jazykové </w:t>
            </w:r>
            <w:r w:rsidR="00192B5A">
              <w:t xml:space="preserve">(zejména </w:t>
            </w:r>
            <w:r w:rsidR="00133572">
              <w:t>terminologické</w:t>
            </w:r>
            <w:r w:rsidR="00192B5A">
              <w:t xml:space="preserve">) </w:t>
            </w:r>
            <w:r>
              <w:t xml:space="preserve">úrovni. Zejména v praktické části je místy </w:t>
            </w:r>
            <w:proofErr w:type="spellStart"/>
            <w:r>
              <w:t>nezcela</w:t>
            </w:r>
            <w:proofErr w:type="spellEnd"/>
            <w:r>
              <w:t xml:space="preserve"> jasná logická návaznosti dílčích kapitol. 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A063637" w:rsidR="009C7318" w:rsidRDefault="0096310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68188" w14:textId="1ECDC771" w:rsidR="00F92C79" w:rsidRPr="000E094A" w:rsidRDefault="0096310F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 w:rsidRPr="002C6F38">
              <w:rPr>
                <w:rFonts w:cstheme="minorHAnsi"/>
              </w:rPr>
              <w:t>Oceňme schopnost studentky aktivn</w:t>
            </w:r>
            <w:r>
              <w:rPr>
                <w:rFonts w:cstheme="minorHAnsi"/>
              </w:rPr>
              <w:t xml:space="preserve">ě </w:t>
            </w:r>
            <w:r w:rsidRPr="002C6F38">
              <w:rPr>
                <w:rFonts w:cstheme="minorHAnsi"/>
              </w:rPr>
              <w:t>komunik</w:t>
            </w:r>
            <w:r>
              <w:rPr>
                <w:rFonts w:cstheme="minorHAnsi"/>
              </w:rPr>
              <w:t>ovat s konkrétními aktéry</w:t>
            </w:r>
            <w:r w:rsidRPr="002C6F38">
              <w:rPr>
                <w:rFonts w:cstheme="minorHAnsi"/>
              </w:rPr>
              <w:t xml:space="preserve"> při realizaci rozhovorů. </w:t>
            </w:r>
            <w:r>
              <w:rPr>
                <w:rFonts w:cstheme="minorHAnsi"/>
              </w:rPr>
              <w:t xml:space="preserve">Komplexněji navržená </w:t>
            </w:r>
            <w:r w:rsidR="00F84186">
              <w:rPr>
                <w:rFonts w:cstheme="minorHAnsi"/>
              </w:rPr>
              <w:t>doporučení</w:t>
            </w:r>
            <w:r>
              <w:rPr>
                <w:rFonts w:cstheme="minorHAnsi"/>
              </w:rPr>
              <w:t xml:space="preserve"> a</w:t>
            </w:r>
            <w:r w:rsidR="00F8418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r w:rsidR="00F84186">
              <w:rPr>
                <w:rFonts w:cstheme="minorHAnsi"/>
              </w:rPr>
              <w:t>celkově lépe proveden</w:t>
            </w:r>
            <w:r w:rsidR="00AE37B9">
              <w:rPr>
                <w:rFonts w:cstheme="minorHAnsi"/>
              </w:rPr>
              <w:t xml:space="preserve">á </w:t>
            </w:r>
            <w:r w:rsidR="00F84186">
              <w:rPr>
                <w:rFonts w:cstheme="minorHAnsi"/>
              </w:rPr>
              <w:t xml:space="preserve">praktická část </w:t>
            </w:r>
            <w:r>
              <w:rPr>
                <w:rFonts w:cstheme="minorHAnsi"/>
              </w:rPr>
              <w:t>práce by více naplnila naznačený potenciál</w:t>
            </w:r>
            <w:r w:rsidR="00F84186">
              <w:rPr>
                <w:rFonts w:cstheme="minorHAnsi"/>
              </w:rPr>
              <w:t xml:space="preserve"> řešeného tématu. </w:t>
            </w: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5DA1E23A" w14:textId="3F07A2C7" w:rsidR="00C44E08" w:rsidRDefault="00133572" w:rsidP="00C44E08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vnímáte ve vztah mezi mikroregionem a MAS působící v dotčeném území</w:t>
      </w:r>
      <w:r w:rsidR="00C44E08">
        <w:rPr>
          <w:rFonts w:cstheme="minorHAnsi"/>
        </w:rPr>
        <w:t xml:space="preserve">? </w:t>
      </w:r>
    </w:p>
    <w:p w14:paraId="2670C37B" w14:textId="32743A8D" w:rsidR="00C44E08" w:rsidRDefault="00133572" w:rsidP="00C44E08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Jakým způsobem jste identifikovala externí zdroje financování pro navržená doporučení?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AA1E95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C44E08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C44E0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751F20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29T00:00:00Z">
            <w:dateFormat w:val="dd.MM.yyyy"/>
            <w:lid w:val="cs-CZ"/>
            <w:storeMappedDataAs w:val="dateTime"/>
            <w:calendar w:val="gregorian"/>
          </w:date>
        </w:sdtPr>
        <w:sdtContent>
          <w:r w:rsidR="00C44E08">
            <w:rPr>
              <w:rFonts w:cstheme="minorHAnsi"/>
            </w:rPr>
            <w:t>29.05.2023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1EE30" w14:textId="77777777" w:rsidR="00E20B96" w:rsidRDefault="00E20B96" w:rsidP="00A40E93">
      <w:pPr>
        <w:spacing w:after="0" w:line="240" w:lineRule="auto"/>
      </w:pPr>
      <w:r>
        <w:separator/>
      </w:r>
    </w:p>
  </w:endnote>
  <w:endnote w:type="continuationSeparator" w:id="0">
    <w:p w14:paraId="2F78DA2B" w14:textId="77777777" w:rsidR="00E20B96" w:rsidRDefault="00E20B96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B4995" w14:textId="77777777" w:rsidR="00E20B96" w:rsidRDefault="00E20B96" w:rsidP="00A40E93">
      <w:pPr>
        <w:spacing w:after="0" w:line="240" w:lineRule="auto"/>
      </w:pPr>
      <w:r>
        <w:separator/>
      </w:r>
    </w:p>
  </w:footnote>
  <w:footnote w:type="continuationSeparator" w:id="0">
    <w:p w14:paraId="44DCC09C" w14:textId="77777777" w:rsidR="00E20B96" w:rsidRDefault="00E20B96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84758">
    <w:abstractNumId w:val="0"/>
  </w:num>
  <w:num w:numId="2" w16cid:durableId="213585418">
    <w:abstractNumId w:val="3"/>
  </w:num>
  <w:num w:numId="3" w16cid:durableId="1354116068">
    <w:abstractNumId w:val="2"/>
  </w:num>
  <w:num w:numId="4" w16cid:durableId="1497182095">
    <w:abstractNumId w:val="1"/>
  </w:num>
  <w:num w:numId="5" w16cid:durableId="6419288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30804"/>
    <w:rsid w:val="000E094A"/>
    <w:rsid w:val="00133572"/>
    <w:rsid w:val="00192B5A"/>
    <w:rsid w:val="0024258E"/>
    <w:rsid w:val="002751F6"/>
    <w:rsid w:val="0029651C"/>
    <w:rsid w:val="00403D8F"/>
    <w:rsid w:val="004D378C"/>
    <w:rsid w:val="005A3B4A"/>
    <w:rsid w:val="005C4ACA"/>
    <w:rsid w:val="0067082B"/>
    <w:rsid w:val="00694399"/>
    <w:rsid w:val="006D0A22"/>
    <w:rsid w:val="0073639B"/>
    <w:rsid w:val="00741BCE"/>
    <w:rsid w:val="007553A6"/>
    <w:rsid w:val="00851A05"/>
    <w:rsid w:val="0085398A"/>
    <w:rsid w:val="008B781B"/>
    <w:rsid w:val="0096310F"/>
    <w:rsid w:val="00974EA2"/>
    <w:rsid w:val="00987B93"/>
    <w:rsid w:val="009C322A"/>
    <w:rsid w:val="009C7318"/>
    <w:rsid w:val="00A40E93"/>
    <w:rsid w:val="00A7527E"/>
    <w:rsid w:val="00AE37B9"/>
    <w:rsid w:val="00B14451"/>
    <w:rsid w:val="00B607EC"/>
    <w:rsid w:val="00B96647"/>
    <w:rsid w:val="00BA16DD"/>
    <w:rsid w:val="00BD23F7"/>
    <w:rsid w:val="00C44E08"/>
    <w:rsid w:val="00CA34A9"/>
    <w:rsid w:val="00CD12C3"/>
    <w:rsid w:val="00CE55BD"/>
    <w:rsid w:val="00DA565E"/>
    <w:rsid w:val="00DC7D52"/>
    <w:rsid w:val="00E20B96"/>
    <w:rsid w:val="00E22423"/>
    <w:rsid w:val="00E7633F"/>
    <w:rsid w:val="00EF1720"/>
    <w:rsid w:val="00F84186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4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0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2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8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1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2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32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4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6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9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9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2C70E5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B9E9EBBB93856544B8A2EFC826D507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CA4D42-22A2-654D-AA87-1A87F3F18350}"/>
      </w:docPartPr>
      <w:docPartBody>
        <w:p w:rsidR="00465DD0" w:rsidRDefault="002C70E5" w:rsidP="002C70E5">
          <w:pPr>
            <w:pStyle w:val="B9E9EBBB93856544B8A2EFC826D507B0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C70E5"/>
    <w:rsid w:val="00465DD0"/>
    <w:rsid w:val="00510546"/>
    <w:rsid w:val="005572E9"/>
    <w:rsid w:val="005E083B"/>
    <w:rsid w:val="00A7255F"/>
    <w:rsid w:val="00C4024F"/>
    <w:rsid w:val="00D104A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C70E5"/>
    <w:rPr>
      <w:color w:val="808080"/>
    </w:rPr>
  </w:style>
  <w:style w:type="paragraph" w:customStyle="1" w:styleId="B9E9EBBB93856544B8A2EFC826D507B0">
    <w:name w:val="B9E9EBBB93856544B8A2EFC826D507B0"/>
    <w:rsid w:val="002C70E5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429</Words>
  <Characters>2636</Characters>
  <Application>Microsoft Office Word</Application>
  <DocSecurity>0</DocSecurity>
  <Lines>109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Filip Kučera</cp:lastModifiedBy>
  <cp:revision>6</cp:revision>
  <cp:lastPrinted>2022-03-14T11:55:00Z</cp:lastPrinted>
  <dcterms:created xsi:type="dcterms:W3CDTF">2023-05-29T12:49:00Z</dcterms:created>
  <dcterms:modified xsi:type="dcterms:W3CDTF">2023-05-29T16:10:00Z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