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6D52D4C0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061AA">
        <w:rPr>
          <w:rFonts w:asciiTheme="minorHAnsi" w:hAnsiTheme="minorHAnsi" w:cstheme="minorHAnsi"/>
          <w:sz w:val="22"/>
          <w:szCs w:val="22"/>
        </w:rPr>
        <w:t xml:space="preserve">Romana Vaculíková </w:t>
      </w:r>
    </w:p>
    <w:p w14:paraId="7BEB1D07" w14:textId="1911EA8C" w:rsidR="00025BF3" w:rsidRDefault="00025BF3" w:rsidP="3BE28378">
      <w:pPr>
        <w:pStyle w:val="Default"/>
        <w:spacing w:after="120"/>
      </w:pPr>
      <w:r w:rsidRPr="3BE28378">
        <w:rPr>
          <w:rFonts w:asciiTheme="minorHAnsi" w:hAnsiTheme="minorHAnsi" w:cstheme="minorBidi"/>
          <w:sz w:val="22"/>
          <w:szCs w:val="22"/>
        </w:rPr>
        <w:t xml:space="preserve">Oponent bakalářské práce (BP): </w:t>
      </w:r>
      <w:r w:rsidR="573900F9" w:rsidRPr="3BE28378">
        <w:rPr>
          <w:rFonts w:ascii="Calibri" w:eastAsia="Calibri" w:hAnsi="Calibri" w:cs="Calibri"/>
          <w:color w:val="000000" w:themeColor="text1"/>
          <w:sz w:val="22"/>
          <w:szCs w:val="22"/>
        </w:rPr>
        <w:t>Ing. Martin Horák, Ph.D.</w:t>
      </w:r>
    </w:p>
    <w:p w14:paraId="05C5954D" w14:textId="32255757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A0ADA">
        <w:rPr>
          <w:rFonts w:cstheme="minorHAnsi"/>
        </w:rPr>
        <w:t xml:space="preserve">Program rozvoje obce </w:t>
      </w:r>
      <w:r w:rsidR="005B7D46">
        <w:rPr>
          <w:rFonts w:cstheme="minorHAnsi"/>
        </w:rPr>
        <w:t xml:space="preserve">Štítná nad Vláří-Popov </w:t>
      </w:r>
    </w:p>
    <w:p w14:paraId="07FD52EA" w14:textId="6EAE2BAE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5978BB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002F4CE" w:rsidR="000E094A" w:rsidRDefault="005978B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03C80" w14:textId="0ADC062D" w:rsidR="000E094A" w:rsidRPr="000E094A" w:rsidRDefault="00B678F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 jsou v souladu s tématem práce. </w:t>
            </w:r>
            <w:r w:rsidR="00F419D5">
              <w:rPr>
                <w:rFonts w:cstheme="minorHAnsi"/>
              </w:rPr>
              <w:t xml:space="preserve">Aplikované metody jsou dostatečně popsány. Použití </w:t>
            </w:r>
            <w:r w:rsidR="00280B53">
              <w:rPr>
                <w:rFonts w:cstheme="minorHAnsi"/>
              </w:rPr>
              <w:t>metod je vhodné pro splnění cílů práce.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4CDFF03" w:rsidR="000E094A" w:rsidRDefault="005978B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DD9C3" w14:textId="5C5FA91A" w:rsidR="000E094A" w:rsidRPr="000E094A" w:rsidRDefault="00CE29B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zpracována stand</w:t>
            </w:r>
            <w:r w:rsidR="00264775">
              <w:rPr>
                <w:rFonts w:cstheme="minorHAnsi"/>
              </w:rPr>
              <w:t>ardně. Autorka čerpala dominantně z českých zdrojů, minoritně zahraničních.</w:t>
            </w:r>
            <w:r w:rsidR="00920F76">
              <w:rPr>
                <w:rFonts w:cstheme="minorHAnsi"/>
              </w:rPr>
              <w:t xml:space="preserve"> Způsob citování je adekvátní.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1031508" w:rsidR="000E094A" w:rsidRDefault="005978B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B5321" w14:textId="3D95EFA8" w:rsidR="000E094A" w:rsidRPr="000E094A" w:rsidRDefault="00A0605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Analýza obsahuje socioekonomickou analýzu, která vychází zejména z dat </w:t>
            </w:r>
            <w:r w:rsidR="009055F2">
              <w:rPr>
                <w:rFonts w:cstheme="minorHAnsi"/>
              </w:rPr>
              <w:t xml:space="preserve">ČSÚ. Dále autorka provedla SWOT analýzu, která </w:t>
            </w:r>
            <w:r w:rsidR="00B678F4">
              <w:rPr>
                <w:rFonts w:cstheme="minorHAnsi"/>
              </w:rPr>
              <w:t xml:space="preserve">mohla být provedena kvalitněji, a to primárně ve vazbě na příležitosti obce. Autorka realizovala dotazníkové šetření mezi obyvateli řešené obce. </w:t>
            </w:r>
            <w:r w:rsidR="008808C6">
              <w:rPr>
                <w:rFonts w:cstheme="minorHAnsi"/>
              </w:rPr>
              <w:t xml:space="preserve">V analytické části by bylo vhodné výsledky z provedeného šetření </w:t>
            </w:r>
            <w:r w:rsidR="00264348">
              <w:rPr>
                <w:rFonts w:cstheme="minorHAnsi"/>
              </w:rPr>
              <w:t xml:space="preserve">alespoň v některých případech graficky znázornit. </w:t>
            </w:r>
            <w:r w:rsidR="0077717E">
              <w:rPr>
                <w:rFonts w:cstheme="minorHAnsi"/>
              </w:rPr>
              <w:t>Kapitola souhrnného zhodnocení není uvedena. Není tak zřejmé, jaké jsou hlavní závěry z dotazníkového šetření.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924EFB6" w:rsidR="000E094A" w:rsidRDefault="005978B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66478" w14:textId="0E38026C" w:rsidR="000E094A" w:rsidRPr="000E094A" w:rsidRDefault="00010A2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027044">
              <w:rPr>
                <w:rFonts w:cstheme="minorHAnsi"/>
              </w:rPr>
              <w:t> </w:t>
            </w:r>
            <w:r>
              <w:rPr>
                <w:rFonts w:cstheme="minorHAnsi"/>
              </w:rPr>
              <w:t>pr</w:t>
            </w:r>
            <w:r w:rsidR="00027044">
              <w:rPr>
                <w:rFonts w:cstheme="minorHAnsi"/>
              </w:rPr>
              <w:t>ojektové části autorka navrhuje program rozvoje obce</w:t>
            </w:r>
            <w:r w:rsidR="00AE45F0">
              <w:rPr>
                <w:rFonts w:cstheme="minorHAnsi"/>
              </w:rPr>
              <w:t xml:space="preserve">. </w:t>
            </w:r>
            <w:r w:rsidR="00CB77AE">
              <w:rPr>
                <w:rFonts w:cstheme="minorHAnsi"/>
              </w:rPr>
              <w:t xml:space="preserve">Struktura je vhodně nastavena. Autorka definuje </w:t>
            </w:r>
            <w:r w:rsidR="00C87A01">
              <w:rPr>
                <w:rFonts w:cstheme="minorHAnsi"/>
              </w:rPr>
              <w:t xml:space="preserve">strategické cíle včetně opatření. Na ně navazuje katalogem projektů, který </w:t>
            </w:r>
            <w:r w:rsidR="00B83C63">
              <w:rPr>
                <w:rFonts w:cstheme="minorHAnsi"/>
              </w:rPr>
              <w:t xml:space="preserve">je v souladu s definovanými strategickými cíli. </w:t>
            </w:r>
            <w:r>
              <w:rPr>
                <w:rFonts w:cstheme="minorHAnsi"/>
              </w:rPr>
              <w:t>V katalogu projektů postrádám zdůvodnění finančních nákladů.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F39450A" w:rsidR="000E094A" w:rsidRDefault="005978B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C858E0" w14:textId="30676A7E" w:rsidR="00C64B6A" w:rsidRDefault="00DA186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má odpovídající jazykovou i grafickou úroveň. Autorka použila </w:t>
            </w:r>
            <w:r w:rsidR="00C64B6A">
              <w:rPr>
                <w:rFonts w:cstheme="minorHAnsi"/>
              </w:rPr>
              <w:t>správnou terminologii a předepsanou normu citování.</w:t>
            </w:r>
            <w:r w:rsidR="00EF1335">
              <w:rPr>
                <w:rFonts w:cstheme="minorHAnsi"/>
              </w:rPr>
              <w:t xml:space="preserve"> Text je logicky provázán. Formální stránka práce </w:t>
            </w:r>
            <w:r w:rsidR="00204970">
              <w:rPr>
                <w:rFonts w:cstheme="minorHAnsi"/>
              </w:rPr>
              <w:t xml:space="preserve">je </w:t>
            </w:r>
            <w:r w:rsidR="00920F76">
              <w:rPr>
                <w:rFonts w:cstheme="minorHAnsi"/>
              </w:rPr>
              <w:t xml:space="preserve">celkově </w:t>
            </w:r>
            <w:r w:rsidR="00204970">
              <w:rPr>
                <w:rFonts w:cstheme="minorHAnsi"/>
              </w:rPr>
              <w:t>na standardní úrovni.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313B9D0" w:rsidR="009C7318" w:rsidRDefault="005978B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6AB1C034" w:rsidR="00F92C79" w:rsidRPr="000E094A" w:rsidRDefault="005978B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Předloženou bakalářskou práci hodnotím známkou C a doporučuji ji k obhajobě.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06D3574F" w14:textId="682D7A38" w:rsidR="009B6D45" w:rsidRDefault="009B6D4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jsou hlavní závěry z provedeného dotazníkového šetření?</w:t>
      </w:r>
    </w:p>
    <w:p w14:paraId="715FE631" w14:textId="2CD8737D" w:rsidR="009C7318" w:rsidRDefault="002C269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základě jakých podkladů byly stanoveny finanční náklady u navržených projektů?</w:t>
      </w:r>
    </w:p>
    <w:p w14:paraId="1991DEDB" w14:textId="3EC26C61" w:rsidR="005C4ACA" w:rsidRPr="009A7C46" w:rsidRDefault="008340F2" w:rsidP="009A7C46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Který projekt z katalogu projektů by měl být pro obec prioritní a proč?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FF3960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5978BB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5978B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FCD83F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6-03T00:00:00Z">
            <w:dateFormat w:val="dd.MM.yyyy"/>
            <w:lid w:val="cs-CZ"/>
            <w:storeMappedDataAs w:val="dateTime"/>
            <w:calendar w:val="gregorian"/>
          </w:date>
        </w:sdtPr>
        <w:sdtContent>
          <w:r w:rsidR="005978BB">
            <w:rPr>
              <w:rFonts w:cstheme="minorHAnsi"/>
            </w:rPr>
            <w:t>03.06.2024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3D657" w14:textId="77777777" w:rsidR="00E677C0" w:rsidRDefault="00E677C0" w:rsidP="00A40E93">
      <w:pPr>
        <w:spacing w:after="0" w:line="240" w:lineRule="auto"/>
      </w:pPr>
      <w:r>
        <w:separator/>
      </w:r>
    </w:p>
  </w:endnote>
  <w:endnote w:type="continuationSeparator" w:id="0">
    <w:p w14:paraId="2B2377BF" w14:textId="77777777" w:rsidR="00E677C0" w:rsidRDefault="00E677C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0911F" w14:textId="77777777" w:rsidR="00E677C0" w:rsidRDefault="00E677C0" w:rsidP="00A40E93">
      <w:pPr>
        <w:spacing w:after="0" w:line="240" w:lineRule="auto"/>
      </w:pPr>
      <w:r>
        <w:separator/>
      </w:r>
    </w:p>
  </w:footnote>
  <w:footnote w:type="continuationSeparator" w:id="0">
    <w:p w14:paraId="35F415A2" w14:textId="77777777" w:rsidR="00E677C0" w:rsidRDefault="00E677C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801187">
    <w:abstractNumId w:val="0"/>
  </w:num>
  <w:num w:numId="2" w16cid:durableId="1762950046">
    <w:abstractNumId w:val="3"/>
  </w:num>
  <w:num w:numId="3" w16cid:durableId="271742569">
    <w:abstractNumId w:val="2"/>
  </w:num>
  <w:num w:numId="4" w16cid:durableId="504825141">
    <w:abstractNumId w:val="1"/>
  </w:num>
  <w:num w:numId="5" w16cid:durableId="863832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0A2D"/>
    <w:rsid w:val="00025BF3"/>
    <w:rsid w:val="00027044"/>
    <w:rsid w:val="000E094A"/>
    <w:rsid w:val="00112356"/>
    <w:rsid w:val="001A0ADA"/>
    <w:rsid w:val="00204970"/>
    <w:rsid w:val="0024258E"/>
    <w:rsid w:val="00251085"/>
    <w:rsid w:val="00264348"/>
    <w:rsid w:val="00264775"/>
    <w:rsid w:val="00280B53"/>
    <w:rsid w:val="0029651C"/>
    <w:rsid w:val="002C2692"/>
    <w:rsid w:val="003061AA"/>
    <w:rsid w:val="00326DAA"/>
    <w:rsid w:val="00414BCC"/>
    <w:rsid w:val="004D378C"/>
    <w:rsid w:val="00510546"/>
    <w:rsid w:val="005978BB"/>
    <w:rsid w:val="005A3B4A"/>
    <w:rsid w:val="005B7D46"/>
    <w:rsid w:val="005C4ACA"/>
    <w:rsid w:val="005E083B"/>
    <w:rsid w:val="00601846"/>
    <w:rsid w:val="0067082B"/>
    <w:rsid w:val="00694399"/>
    <w:rsid w:val="0073639B"/>
    <w:rsid w:val="007553A6"/>
    <w:rsid w:val="0077717E"/>
    <w:rsid w:val="007A6EB5"/>
    <w:rsid w:val="007F1BC8"/>
    <w:rsid w:val="008340F2"/>
    <w:rsid w:val="0085398A"/>
    <w:rsid w:val="008808C6"/>
    <w:rsid w:val="008B781B"/>
    <w:rsid w:val="009055F2"/>
    <w:rsid w:val="00920F76"/>
    <w:rsid w:val="00974EA2"/>
    <w:rsid w:val="00987B93"/>
    <w:rsid w:val="009A7C46"/>
    <w:rsid w:val="009B6D45"/>
    <w:rsid w:val="009C322A"/>
    <w:rsid w:val="009C7318"/>
    <w:rsid w:val="00A06056"/>
    <w:rsid w:val="00A40E93"/>
    <w:rsid w:val="00A7255F"/>
    <w:rsid w:val="00A7527E"/>
    <w:rsid w:val="00AE45F0"/>
    <w:rsid w:val="00B14451"/>
    <w:rsid w:val="00B678F4"/>
    <w:rsid w:val="00B83C63"/>
    <w:rsid w:val="00B83F0C"/>
    <w:rsid w:val="00BA16DD"/>
    <w:rsid w:val="00C27492"/>
    <w:rsid w:val="00C64B6A"/>
    <w:rsid w:val="00C87A01"/>
    <w:rsid w:val="00CA34A9"/>
    <w:rsid w:val="00CB77AE"/>
    <w:rsid w:val="00CD12C3"/>
    <w:rsid w:val="00CE29B9"/>
    <w:rsid w:val="00CE55BD"/>
    <w:rsid w:val="00DA1862"/>
    <w:rsid w:val="00DC7D52"/>
    <w:rsid w:val="00DF0AC8"/>
    <w:rsid w:val="00E22423"/>
    <w:rsid w:val="00E677C0"/>
    <w:rsid w:val="00E7633F"/>
    <w:rsid w:val="00EF1335"/>
    <w:rsid w:val="00EF1720"/>
    <w:rsid w:val="00F419D5"/>
    <w:rsid w:val="00F92C79"/>
    <w:rsid w:val="00FC2852"/>
    <w:rsid w:val="3BE28378"/>
    <w:rsid w:val="5739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601846"/>
    <w:rsid w:val="00986CC7"/>
    <w:rsid w:val="00A7255F"/>
    <w:rsid w:val="00DF0AC8"/>
    <w:rsid w:val="00E0398E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401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Martin Horák</cp:lastModifiedBy>
  <cp:revision>43</cp:revision>
  <cp:lastPrinted>2022-03-14T11:55:00Z</cp:lastPrinted>
  <dcterms:created xsi:type="dcterms:W3CDTF">2022-03-14T14:31:00Z</dcterms:created>
  <dcterms:modified xsi:type="dcterms:W3CDTF">2024-06-02T14:09:00Z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