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0C395989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2A045F" w:rsidRPr="002A045F">
        <w:rPr>
          <w:rFonts w:asciiTheme="minorHAnsi" w:hAnsiTheme="minorHAnsi" w:cstheme="minorHAnsi"/>
          <w:sz w:val="22"/>
          <w:szCs w:val="22"/>
        </w:rPr>
        <w:t>Bc. Veronika Štefánková</w:t>
      </w:r>
    </w:p>
    <w:p w14:paraId="00D6BB86" w14:textId="3E5D9A83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r w:rsidR="00F83B72">
        <w:rPr>
          <w:rFonts w:asciiTheme="minorHAnsi" w:hAnsiTheme="minorHAnsi" w:cstheme="minorHAnsi"/>
          <w:sz w:val="22"/>
          <w:szCs w:val="22"/>
        </w:rPr>
        <w:t>)</w:t>
      </w:r>
      <w:r w:rsidR="00F83B72" w:rsidRPr="009C322A">
        <w:rPr>
          <w:rFonts w:asciiTheme="minorHAnsi" w:hAnsiTheme="minorHAnsi" w:cstheme="minorHAnsi"/>
          <w:sz w:val="22"/>
          <w:szCs w:val="22"/>
        </w:rPr>
        <w:t>:</w:t>
      </w:r>
      <w:r w:rsidR="00F83B72">
        <w:rPr>
          <w:rFonts w:asciiTheme="minorHAnsi" w:hAnsiTheme="minorHAnsi" w:cstheme="minorHAnsi"/>
          <w:sz w:val="22"/>
          <w:szCs w:val="22"/>
        </w:rPr>
        <w:t xml:space="preserve"> doc.</w:t>
      </w:r>
      <w:r w:rsidR="00AC75DC">
        <w:rPr>
          <w:rFonts w:asciiTheme="minorHAnsi" w:hAnsiTheme="minorHAnsi" w:cstheme="minorHAnsi"/>
          <w:sz w:val="22"/>
          <w:szCs w:val="22"/>
        </w:rPr>
        <w:t xml:space="preserve"> Ing. Jana Matošková, Ph.D.</w:t>
      </w:r>
    </w:p>
    <w:p w14:paraId="09E4DE65" w14:textId="6D41ED8F" w:rsidR="0073639B" w:rsidRDefault="0073639B" w:rsidP="002A045F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2A045F" w:rsidRPr="002A045F">
        <w:rPr>
          <w:rFonts w:cstheme="minorHAnsi"/>
        </w:rPr>
        <w:t xml:space="preserve">Návrh projektu </w:t>
      </w:r>
      <w:proofErr w:type="spellStart"/>
      <w:r w:rsidR="002A045F" w:rsidRPr="002A045F">
        <w:rPr>
          <w:rFonts w:cstheme="minorHAnsi"/>
        </w:rPr>
        <w:t>mentoringu</w:t>
      </w:r>
      <w:proofErr w:type="spellEnd"/>
      <w:r w:rsidR="002A045F" w:rsidRPr="002A045F">
        <w:rPr>
          <w:rFonts w:cstheme="minorHAnsi"/>
        </w:rPr>
        <w:t xml:space="preserve"> pro začínající</w:t>
      </w:r>
      <w:r w:rsidR="002A045F">
        <w:rPr>
          <w:rFonts w:cstheme="minorHAnsi"/>
        </w:rPr>
        <w:t xml:space="preserve"> </w:t>
      </w:r>
      <w:r w:rsidR="002A045F" w:rsidRPr="002A045F">
        <w:rPr>
          <w:rFonts w:cstheme="minorHAnsi"/>
        </w:rPr>
        <w:t>podnikatele v oblasti designu</w:t>
      </w:r>
    </w:p>
    <w:p w14:paraId="35028D0F" w14:textId="21018108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D7264E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74B0596" w:rsidR="000E094A" w:rsidRDefault="00D7264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8ED5545" w14:textId="3E638B52" w:rsidR="00AC75DC" w:rsidRPr="000E094A" w:rsidRDefault="00F83B7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 a metody diplomové práce jsou vymezeny na s. </w:t>
            </w:r>
            <w:r w:rsidR="007C04F7">
              <w:rPr>
                <w:rFonts w:cstheme="minorHAnsi"/>
              </w:rPr>
              <w:t>10</w:t>
            </w:r>
            <w:r>
              <w:rPr>
                <w:rFonts w:cstheme="minorHAnsi"/>
              </w:rPr>
              <w:t xml:space="preserve">. </w:t>
            </w:r>
            <w:r w:rsidR="00D7264E">
              <w:rPr>
                <w:rFonts w:cstheme="minorHAnsi"/>
              </w:rPr>
              <w:t>Cíl je</w:t>
            </w:r>
            <w:r>
              <w:rPr>
                <w:rFonts w:cstheme="minorHAnsi"/>
              </w:rPr>
              <w:t xml:space="preserve"> formulován srozumitelně</w:t>
            </w:r>
            <w:r w:rsidR="00D7264E">
              <w:rPr>
                <w:rFonts w:cstheme="minorHAnsi"/>
              </w:rPr>
              <w:t xml:space="preserve"> a je</w:t>
            </w:r>
            <w:r>
              <w:rPr>
                <w:rFonts w:cstheme="minorHAnsi"/>
              </w:rPr>
              <w:t xml:space="preserve"> v souladu s tématem práce. </w:t>
            </w:r>
            <w:r w:rsidR="00D7264E">
              <w:rPr>
                <w:rFonts w:cstheme="minorHAnsi"/>
              </w:rPr>
              <w:t>Uvítala bych ještě vymezení dílčích cílů. Metody jsou spíše jen naznačeny (např. autorka uvádí „…</w:t>
            </w:r>
            <w:r w:rsidR="00D7264E" w:rsidRPr="00D7264E">
              <w:rPr>
                <w:rFonts w:cstheme="minorHAnsi"/>
              </w:rPr>
              <w:t>bude provedeno zhodnocení nástrojů veřejné a komerční podpory</w:t>
            </w:r>
            <w:r w:rsidR="00D7264E">
              <w:rPr>
                <w:rFonts w:cstheme="minorHAnsi"/>
              </w:rPr>
              <w:t xml:space="preserve">…“ – chybí, jakým způsobem), ale zdají se být </w:t>
            </w:r>
            <w:r>
              <w:rPr>
                <w:rFonts w:cstheme="minorHAnsi"/>
              </w:rPr>
              <w:t>vhodné</w:t>
            </w:r>
            <w:r w:rsidR="008604D9">
              <w:rPr>
                <w:rFonts w:cstheme="minorHAnsi"/>
              </w:rPr>
              <w:t xml:space="preserve"> pro naplnění cílů práce</w:t>
            </w:r>
            <w:r>
              <w:rPr>
                <w:rFonts w:cstheme="minorHAnsi"/>
              </w:rPr>
              <w:t>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7C3B891" w:rsidR="000E094A" w:rsidRDefault="00D7264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11937940" w:rsidR="000E094A" w:rsidRPr="000E094A" w:rsidRDefault="008D55B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</w:t>
            </w:r>
            <w:r w:rsidR="008604D9">
              <w:rPr>
                <w:rFonts w:cstheme="minorHAnsi"/>
              </w:rPr>
              <w:t>vychází z vhodně zvolených domácích i zahraničních zdrojů. Obsahově se zaměřuje na</w:t>
            </w:r>
            <w:r w:rsidR="00D7264E">
              <w:rPr>
                <w:rFonts w:cstheme="minorHAnsi"/>
              </w:rPr>
              <w:t xml:space="preserve"> vymezení základních pojmů a specifika designového průmyslu</w:t>
            </w:r>
            <w:r w:rsidR="008604D9">
              <w:rPr>
                <w:rFonts w:cstheme="minorHAnsi"/>
              </w:rPr>
              <w:t>. Toto obsahové zaměření je podle mne vhodné,</w:t>
            </w:r>
            <w:r w:rsidR="00D7264E">
              <w:rPr>
                <w:rFonts w:cstheme="minorHAnsi"/>
              </w:rPr>
              <w:t xml:space="preserve"> jen mne překvapilo zařazení kapitoly věnované koučinku a</w:t>
            </w:r>
            <w:r w:rsidR="008604D9">
              <w:rPr>
                <w:rFonts w:cstheme="minorHAnsi"/>
              </w:rPr>
              <w:t xml:space="preserve"> osobně </w:t>
            </w:r>
            <w:r w:rsidR="00D7264E">
              <w:rPr>
                <w:rFonts w:cstheme="minorHAnsi"/>
              </w:rPr>
              <w:t xml:space="preserve">bych </w:t>
            </w:r>
            <w:r w:rsidR="008604D9">
              <w:rPr>
                <w:rFonts w:cstheme="minorHAnsi"/>
              </w:rPr>
              <w:t xml:space="preserve">volila trochu jinou posloupnost </w:t>
            </w:r>
            <w:r w:rsidR="00D7264E">
              <w:rPr>
                <w:rFonts w:cstheme="minorHAnsi"/>
              </w:rPr>
              <w:t>v řazení kapitol</w:t>
            </w:r>
            <w:r w:rsidR="008604D9">
              <w:rPr>
                <w:rFonts w:cstheme="minorHAnsi"/>
              </w:rPr>
              <w:t xml:space="preserve">. Použité zdroje jsou řádně citovány. </w:t>
            </w:r>
            <w:r w:rsidR="00D7264E">
              <w:rPr>
                <w:rFonts w:cstheme="minorHAnsi"/>
              </w:rPr>
              <w:t xml:space="preserve">U kritické literární rešerše očekávám větší práci se jmény autorů v textu, a nejen uvedení zdroje na konci odstavce. </w:t>
            </w:r>
            <w:r w:rsidR="008604D9">
              <w:rPr>
                <w:rFonts w:cstheme="minorHAnsi"/>
              </w:rPr>
              <w:t xml:space="preserve">Větší pozornost mohla být věnována </w:t>
            </w:r>
            <w:r w:rsidR="00D7264E">
              <w:rPr>
                <w:rFonts w:cstheme="minorHAnsi"/>
              </w:rPr>
              <w:t>také</w:t>
            </w:r>
            <w:r w:rsidR="008604D9">
              <w:rPr>
                <w:rFonts w:cstheme="minorHAnsi"/>
              </w:rPr>
              <w:t xml:space="preserve"> vzájemné </w:t>
            </w:r>
            <w:proofErr w:type="spellStart"/>
            <w:r w:rsidR="008604D9">
              <w:rPr>
                <w:rFonts w:cstheme="minorHAnsi"/>
              </w:rPr>
              <w:t>provazbě</w:t>
            </w:r>
            <w:proofErr w:type="spellEnd"/>
            <w:r w:rsidR="008604D9">
              <w:rPr>
                <w:rFonts w:cstheme="minorHAnsi"/>
              </w:rPr>
              <w:t xml:space="preserve"> mezi jednotlivými kapitolami a objasnění jejich souvislosti s tématem diplomové práce.</w:t>
            </w:r>
            <w:r w:rsidR="003274A3">
              <w:rPr>
                <w:rFonts w:cstheme="minorHAnsi"/>
              </w:rPr>
              <w:t xml:space="preserve"> </w:t>
            </w:r>
            <w:r w:rsidR="00D7264E">
              <w:rPr>
                <w:rFonts w:cstheme="minorHAnsi"/>
              </w:rPr>
              <w:t>Oceňuji, že nechybí</w:t>
            </w:r>
            <w:r w:rsidR="003274A3">
              <w:rPr>
                <w:rFonts w:cstheme="minorHAnsi"/>
              </w:rPr>
              <w:t xml:space="preserve"> shrnutí teoretické části práce.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9219975" w:rsidR="000E094A" w:rsidRDefault="00D7264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1E8A0D9" w14:textId="41AB8899" w:rsidR="00131D28" w:rsidRDefault="00131D28" w:rsidP="00D7264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využívá poznatky z teorie a vhodným způsobem je aplikuje. </w:t>
            </w:r>
            <w:r w:rsidR="00FE709C">
              <w:rPr>
                <w:rFonts w:cstheme="minorHAnsi"/>
              </w:rPr>
              <w:t xml:space="preserve">Autorka začíná </w:t>
            </w:r>
            <w:r w:rsidR="00D7264E">
              <w:rPr>
                <w:rFonts w:cstheme="minorHAnsi"/>
              </w:rPr>
              <w:t xml:space="preserve">popisem </w:t>
            </w:r>
            <w:r w:rsidR="00D7264E" w:rsidRPr="00D7264E">
              <w:rPr>
                <w:rFonts w:cstheme="minorHAnsi"/>
              </w:rPr>
              <w:t>programů, konferencí, nebo platforem v oblasti designu,</w:t>
            </w:r>
            <w:r w:rsidR="00D7264E">
              <w:rPr>
                <w:rFonts w:cstheme="minorHAnsi"/>
              </w:rPr>
              <w:t xml:space="preserve"> </w:t>
            </w:r>
            <w:r w:rsidR="00D7264E" w:rsidRPr="00D7264E">
              <w:rPr>
                <w:rFonts w:cstheme="minorHAnsi"/>
              </w:rPr>
              <w:t xml:space="preserve">které nabízejí </w:t>
            </w:r>
            <w:proofErr w:type="spellStart"/>
            <w:r w:rsidR="00D7264E" w:rsidRPr="00D7264E">
              <w:rPr>
                <w:rFonts w:cstheme="minorHAnsi"/>
              </w:rPr>
              <w:t>mentoring</w:t>
            </w:r>
            <w:proofErr w:type="spellEnd"/>
            <w:r w:rsidR="00D7264E" w:rsidRPr="00D7264E">
              <w:rPr>
                <w:rFonts w:cstheme="minorHAnsi"/>
              </w:rPr>
              <w:t>, vzdělávání a rozvoj designových dovedností</w:t>
            </w:r>
            <w:r w:rsidR="00FE709C" w:rsidRPr="00FE709C">
              <w:rPr>
                <w:rFonts w:cstheme="minorHAnsi"/>
              </w:rPr>
              <w:t>.</w:t>
            </w:r>
            <w:r w:rsidR="00FE709C">
              <w:rPr>
                <w:rFonts w:cstheme="minorHAnsi"/>
              </w:rPr>
              <w:t xml:space="preserve"> Následuje</w:t>
            </w:r>
            <w:r w:rsidR="00D7264E">
              <w:rPr>
                <w:rFonts w:cstheme="minorHAnsi"/>
              </w:rPr>
              <w:t xml:space="preserve"> shrnutí metodiky a obsahu rozhovorů</w:t>
            </w:r>
            <w:r w:rsidR="00D7264E" w:rsidRPr="00D7264E">
              <w:rPr>
                <w:rFonts w:cstheme="minorHAnsi"/>
              </w:rPr>
              <w:t xml:space="preserve"> se dvěma studenty a jedním</w:t>
            </w:r>
            <w:r w:rsidR="00D7264E">
              <w:rPr>
                <w:rFonts w:cstheme="minorHAnsi"/>
              </w:rPr>
              <w:t xml:space="preserve"> </w:t>
            </w:r>
            <w:r w:rsidR="00D7264E" w:rsidRPr="00D7264E">
              <w:rPr>
                <w:rFonts w:cstheme="minorHAnsi"/>
              </w:rPr>
              <w:t>profesorem jsou z oborů grafického a průmyslového designu</w:t>
            </w:r>
            <w:r w:rsidR="00C4645C">
              <w:rPr>
                <w:rFonts w:cstheme="minorHAnsi"/>
              </w:rPr>
              <w:t xml:space="preserve">. </w:t>
            </w:r>
            <w:r w:rsidR="00D7264E">
              <w:rPr>
                <w:rFonts w:cstheme="minorHAnsi"/>
              </w:rPr>
              <w:t xml:space="preserve">Překvapující je, že v textu práce jsou vloženy přepisy rozhovorů (obvykle bývají v příloze) a chybí jejich propracovanější vyhodnocení (například pomocí tematické analýzy). Autorka ale sumarizuje výsledky z rozhovorů pomocí analýzy SWOT. Tento způsob vyhodnocení je sice inovativní, ale nepřijde mi příliš vhodný. Při pohledu na otázky kladené v rozhovoru je zřejmé, že rozhovory nemířili směrem k identifikaci silných a slabých stránek, příležitostí a hrozeb. Práci by prospělo získat informace od některého ze subjektů, které nabízejí </w:t>
            </w:r>
            <w:proofErr w:type="spellStart"/>
            <w:r w:rsidR="00D7264E">
              <w:rPr>
                <w:rFonts w:cstheme="minorHAnsi"/>
              </w:rPr>
              <w:t>mentoring</w:t>
            </w:r>
            <w:proofErr w:type="spellEnd"/>
            <w:r w:rsidR="00D7264E">
              <w:rPr>
                <w:rFonts w:cstheme="minorHAnsi"/>
              </w:rPr>
              <w:t xml:space="preserve"> </w:t>
            </w:r>
            <w:r w:rsidR="00D7264E">
              <w:rPr>
                <w:rFonts w:cstheme="minorHAnsi"/>
              </w:rPr>
              <w:lastRenderedPageBreak/>
              <w:t xml:space="preserve">v oblasti designu a od osob, které se do </w:t>
            </w:r>
            <w:proofErr w:type="spellStart"/>
            <w:r w:rsidR="00D7264E">
              <w:rPr>
                <w:rFonts w:cstheme="minorHAnsi"/>
              </w:rPr>
              <w:t>mentoringového</w:t>
            </w:r>
            <w:proofErr w:type="spellEnd"/>
            <w:r w:rsidR="00D7264E">
              <w:rPr>
                <w:rFonts w:cstheme="minorHAnsi"/>
              </w:rPr>
              <w:t xml:space="preserve"> programu zapojily. </w:t>
            </w:r>
            <w:r>
              <w:rPr>
                <w:rFonts w:cstheme="minorHAnsi"/>
              </w:rPr>
              <w:t xml:space="preserve">Celkově náročnost sběru dat a jejich zpracování </w:t>
            </w:r>
            <w:r w:rsidR="00D7264E">
              <w:rPr>
                <w:rFonts w:cstheme="minorHAnsi"/>
              </w:rPr>
              <w:t xml:space="preserve">je pod úrovní </w:t>
            </w:r>
            <w:r>
              <w:rPr>
                <w:rFonts w:cstheme="minorHAnsi"/>
              </w:rPr>
              <w:t>mé</w:t>
            </w:r>
            <w:r w:rsidR="00D7264E">
              <w:rPr>
                <w:rFonts w:cstheme="minorHAnsi"/>
              </w:rPr>
              <w:t>ho</w:t>
            </w:r>
            <w:r>
              <w:rPr>
                <w:rFonts w:cstheme="minorHAnsi"/>
              </w:rPr>
              <w:t xml:space="preserve"> očekávání u tohoto typu práce.</w:t>
            </w:r>
          </w:p>
          <w:p w14:paraId="303103B0" w14:textId="571541B2" w:rsidR="00131D28" w:rsidRPr="000E094A" w:rsidRDefault="00131D28" w:rsidP="00077EE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AE35D90" w:rsidR="000E094A" w:rsidRDefault="00D7264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2D7172A" w14:textId="6624E384" w:rsidR="000E094A" w:rsidRDefault="00D7264E" w:rsidP="00D7264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kapitole 6 autorka popisuje svůj návrh </w:t>
            </w:r>
            <w:proofErr w:type="spellStart"/>
            <w:r w:rsidRPr="00D7264E">
              <w:rPr>
                <w:rFonts w:cstheme="minorHAnsi"/>
              </w:rPr>
              <w:t>mentoring</w:t>
            </w:r>
            <w:r>
              <w:rPr>
                <w:rFonts w:cstheme="minorHAnsi"/>
              </w:rPr>
              <w:t>ového</w:t>
            </w:r>
            <w:proofErr w:type="spellEnd"/>
            <w:r>
              <w:rPr>
                <w:rFonts w:cstheme="minorHAnsi"/>
              </w:rPr>
              <w:t xml:space="preserve"> programu</w:t>
            </w:r>
            <w:r w:rsidRPr="00D7264E">
              <w:rPr>
                <w:rFonts w:cstheme="minorHAnsi"/>
              </w:rPr>
              <w:t xml:space="preserve"> pro začínající podnikatele v</w:t>
            </w:r>
            <w:r>
              <w:rPr>
                <w:rFonts w:cstheme="minorHAnsi"/>
              </w:rPr>
              <w:t> </w:t>
            </w:r>
            <w:r w:rsidRPr="00D7264E">
              <w:rPr>
                <w:rFonts w:cstheme="minorHAnsi"/>
              </w:rPr>
              <w:t>oblasti</w:t>
            </w:r>
            <w:r>
              <w:rPr>
                <w:rFonts w:cstheme="minorHAnsi"/>
              </w:rPr>
              <w:t xml:space="preserve"> </w:t>
            </w:r>
            <w:r w:rsidRPr="00D7264E">
              <w:rPr>
                <w:rFonts w:cstheme="minorHAnsi"/>
              </w:rPr>
              <w:t>designu</w:t>
            </w:r>
            <w:proofErr w:type="gramStart"/>
            <w:r w:rsidRPr="00D7264E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  <w:proofErr w:type="gramEnd"/>
            <w:r>
              <w:rPr>
                <w:rFonts w:cstheme="minorHAnsi"/>
              </w:rPr>
              <w:t>Návaznost na předchozí analytickou část je nejasná (v analytické části nebyly popisovány informace, které by v návrhu projektu pomáhaly)</w:t>
            </w:r>
            <w:r w:rsidR="00867AE8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Nicméně j</w:t>
            </w:r>
            <w:r w:rsidR="00C4645C">
              <w:rPr>
                <w:rFonts w:cstheme="minorHAnsi"/>
              </w:rPr>
              <w:t>sou vymezeny cíle projektu</w:t>
            </w:r>
            <w:r>
              <w:rPr>
                <w:rFonts w:cstheme="minorHAnsi"/>
              </w:rPr>
              <w:t xml:space="preserve"> a naznačen předpokládaný obsah (kap. 6.2)</w:t>
            </w:r>
            <w:r w:rsidR="00C4645C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 xml:space="preserve">Není mi však jasné, kdo by měl daný projekt realizovat (jedná se o podnikatelský plán autorky?). V kapitole 6.3 je popsán marketingový plán projektu. Podle mého názoru je velmi zjednodušený, stejně jako následující finanční plán. V kapitole 6 je uvedena riziková analýza. Opatření pro snížení rizik sice mohla být více rozpracována, ale v základu je analýza zpracována dobře. Jen postrádám objasnění, na </w:t>
            </w:r>
            <w:proofErr w:type="gramStart"/>
            <w:r>
              <w:rPr>
                <w:rFonts w:cstheme="minorHAnsi"/>
              </w:rPr>
              <w:t>základě</w:t>
            </w:r>
            <w:proofErr w:type="gramEnd"/>
            <w:r>
              <w:rPr>
                <w:rFonts w:cstheme="minorHAnsi"/>
              </w:rPr>
              <w:t xml:space="preserve"> čeho byla jednotlivá rizika vymezena a hodnocena. V kapitole 7 je zpracována časová analýza. Je škoda, že autorka činnosti uváděné na Obrázku 2 nepoužila, při popisu projektu, u nákladové analýzy a při vymezování rizik.</w:t>
            </w:r>
          </w:p>
          <w:p w14:paraId="08191F52" w14:textId="7D2801B9" w:rsidR="0091566C" w:rsidRPr="000E094A" w:rsidRDefault="0091566C" w:rsidP="008604D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ADECAF8" w:rsidR="000E094A" w:rsidRDefault="00D7264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6DDD4EFB" w14:textId="77777777" w:rsidR="0091566C" w:rsidRDefault="0091566C" w:rsidP="00131D2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23449EA0" w:rsidR="000E094A" w:rsidRPr="000E094A" w:rsidRDefault="00D7264E" w:rsidP="00131D2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Podle mého názoru p</w:t>
            </w:r>
            <w:r w:rsidR="00DE382E">
              <w:rPr>
                <w:rFonts w:cstheme="minorHAnsi"/>
              </w:rPr>
              <w:t xml:space="preserve">ráce </w:t>
            </w:r>
            <w:r>
              <w:rPr>
                <w:rFonts w:cstheme="minorHAnsi"/>
              </w:rPr>
              <w:t>není zcela</w:t>
            </w:r>
            <w:r w:rsidR="00DE382E">
              <w:rPr>
                <w:rFonts w:cstheme="minorHAnsi"/>
              </w:rPr>
              <w:t xml:space="preserve"> logicky provázaná</w:t>
            </w:r>
            <w:r>
              <w:rPr>
                <w:rFonts w:cstheme="minorHAnsi"/>
              </w:rPr>
              <w:t>, uvítala bych více komentářů vysvětlujících úvahy autorky</w:t>
            </w:r>
            <w:r w:rsidR="00DE382E">
              <w:rPr>
                <w:rFonts w:cstheme="minorHAnsi"/>
              </w:rPr>
              <w:t xml:space="preserve">. Předepsaná norma citování je </w:t>
            </w:r>
            <w:r>
              <w:rPr>
                <w:rFonts w:cstheme="minorHAnsi"/>
              </w:rPr>
              <w:t xml:space="preserve">(až na pár výjimek v seznamu literatury) </w:t>
            </w:r>
            <w:r w:rsidR="00DE382E">
              <w:rPr>
                <w:rFonts w:cstheme="minorHAnsi"/>
              </w:rPr>
              <w:t xml:space="preserve">dodržena. </w:t>
            </w:r>
            <w:r>
              <w:rPr>
                <w:rFonts w:cstheme="minorHAnsi"/>
              </w:rPr>
              <w:t>Použitá terminologie je podle mne správná</w:t>
            </w:r>
            <w:r>
              <w:rPr>
                <w:rFonts w:cstheme="minorHAnsi"/>
              </w:rPr>
              <w:t>, p</w:t>
            </w:r>
            <w:r w:rsidR="00DE382E">
              <w:rPr>
                <w:rFonts w:cstheme="minorHAnsi"/>
              </w:rPr>
              <w:t xml:space="preserve">ráce má odpovídající jazykovou a grafickou úroveň. Překlepy, méně šťastné gramatické formulace a drobné chyby formálního charakteru se </w:t>
            </w:r>
            <w:r w:rsidR="00131D28">
              <w:rPr>
                <w:rFonts w:cstheme="minorHAnsi"/>
              </w:rPr>
              <w:t>objevují</w:t>
            </w:r>
            <w:r w:rsidR="00DE382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spíše</w:t>
            </w:r>
            <w:r w:rsidR="00DE382E">
              <w:rPr>
                <w:rFonts w:cstheme="minorHAnsi"/>
              </w:rPr>
              <w:t xml:space="preserve"> ojediněle. 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B75031B" w:rsidR="009C7318" w:rsidRDefault="00D7264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E1037F6" w:rsidR="00D6308A" w:rsidRPr="000E094A" w:rsidRDefault="00D6308A" w:rsidP="009F3D5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165635E4" w14:textId="609D56E9" w:rsidR="00D6308A" w:rsidRPr="000E094A" w:rsidRDefault="00867AE8" w:rsidP="009F3D5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Předložen</w:t>
            </w:r>
            <w:r w:rsidR="00D7264E">
              <w:rPr>
                <w:rFonts w:cstheme="minorHAnsi"/>
              </w:rPr>
              <w:t>á</w:t>
            </w:r>
            <w:r>
              <w:rPr>
                <w:rFonts w:cstheme="minorHAnsi"/>
              </w:rPr>
              <w:t xml:space="preserve"> diplomov</w:t>
            </w:r>
            <w:r w:rsidR="00D7264E">
              <w:rPr>
                <w:rFonts w:cstheme="minorHAnsi"/>
              </w:rPr>
              <w:t>á práce má z mého pohledu určité nedostatky (viz komentáře výše), ale kritéria pro obhajobu diplomové práce naplnila</w:t>
            </w:r>
            <w:r>
              <w:rPr>
                <w:rFonts w:cstheme="minorHAnsi"/>
              </w:rPr>
              <w:t>.</w:t>
            </w: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4166ADB9" w14:textId="78C914A1" w:rsidR="00760574" w:rsidRDefault="00F83B72" w:rsidP="00D7264E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Proč </w:t>
      </w:r>
      <w:r w:rsidR="00D7264E">
        <w:rPr>
          <w:rFonts w:cstheme="minorHAnsi"/>
        </w:rPr>
        <w:t>jste se rozhodla shrnout výsledky rozhovorů právě pomocí analýzy SWOT?</w:t>
      </w:r>
    </w:p>
    <w:p w14:paraId="701F966D" w14:textId="6792F3E5" w:rsidR="00D7264E" w:rsidRDefault="00D7264E" w:rsidP="00D7264E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cstheme="minorHAnsi"/>
        </w:rPr>
      </w:pPr>
      <w:r w:rsidRPr="00D7264E">
        <w:rPr>
          <w:rFonts w:cstheme="minorHAnsi"/>
        </w:rPr>
        <w:t xml:space="preserve">Prosím vysvětlete Vaše tvrzení na s. 53: </w:t>
      </w:r>
      <w:r>
        <w:rPr>
          <w:rFonts w:cstheme="minorHAnsi"/>
        </w:rPr>
        <w:t>„</w:t>
      </w:r>
      <w:r w:rsidRPr="00D7264E">
        <w:rPr>
          <w:rFonts w:cstheme="minorHAnsi"/>
        </w:rPr>
        <w:t>Body, jež jsou uvedené v tabulce 5 a 6 jsou průměrem ohodnocení jednotlivých položek od</w:t>
      </w:r>
      <w:r>
        <w:rPr>
          <w:rFonts w:cstheme="minorHAnsi"/>
        </w:rPr>
        <w:t xml:space="preserve"> </w:t>
      </w:r>
      <w:r w:rsidRPr="00D7264E">
        <w:rPr>
          <w:rFonts w:cstheme="minorHAnsi"/>
        </w:rPr>
        <w:t>dvou absolventů, profesora a mě samotné.</w:t>
      </w:r>
      <w:r>
        <w:rPr>
          <w:rFonts w:cstheme="minorHAnsi"/>
        </w:rPr>
        <w:t>“ Mám tomu rozumět tak, že rozhovory s respondenty probíhaly 2x? Anebo analýza SWOT byla sestavena před realizací rozhovorů? Anebo jinak?</w:t>
      </w:r>
    </w:p>
    <w:p w14:paraId="0BA37E8C" w14:textId="00E930D7" w:rsidR="00D7264E" w:rsidRDefault="00D7264E" w:rsidP="00D7264E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Kdo by měl projekt popisovaný v kapitole 6 realizovat?</w:t>
      </w:r>
    </w:p>
    <w:p w14:paraId="0D036746" w14:textId="2ACE703B" w:rsidR="00D7264E" w:rsidRPr="00D7264E" w:rsidRDefault="00D7264E" w:rsidP="00D7264E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Na </w:t>
      </w:r>
      <w:proofErr w:type="gramStart"/>
      <w:r>
        <w:rPr>
          <w:rFonts w:cstheme="minorHAnsi"/>
        </w:rPr>
        <w:t>základě</w:t>
      </w:r>
      <w:proofErr w:type="gramEnd"/>
      <w:r>
        <w:rPr>
          <w:rFonts w:cstheme="minorHAnsi"/>
        </w:rPr>
        <w:t xml:space="preserve"> čeho jste hodnotila pravděpodobnost a dopad jednotlivých rizik (kap. 6.5)?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4548BDA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D7264E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D7264E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  <w:bookmarkStart w:id="2" w:name="_GoBack"/>
      <w:bookmarkEnd w:id="2"/>
    </w:p>
    <w:p w14:paraId="3C1CAAE4" w14:textId="7F6C1F2F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20T00:00:00Z">
            <w:dateFormat w:val="dd.MM.yyyy"/>
            <w:lid w:val="cs-CZ"/>
            <w:storeMappedDataAs w:val="dateTime"/>
            <w:calendar w:val="gregorian"/>
          </w:date>
        </w:sdtPr>
        <w:sdtContent>
          <w:r w:rsidR="00D7264E">
            <w:rPr>
              <w:rFonts w:cstheme="minorHAnsi"/>
            </w:rPr>
            <w:t>20.05.2024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AytjQ1tjA2tLC0MDRX0lEKTi0uzszPAykwqwUApXTcaywAAAA="/>
  </w:docVars>
  <w:rsids>
    <w:rsidRoot w:val="00BA16DD"/>
    <w:rsid w:val="00077EE9"/>
    <w:rsid w:val="000C0458"/>
    <w:rsid w:val="000E094A"/>
    <w:rsid w:val="00131D28"/>
    <w:rsid w:val="00144F5B"/>
    <w:rsid w:val="0024258E"/>
    <w:rsid w:val="0029651C"/>
    <w:rsid w:val="002A045F"/>
    <w:rsid w:val="002C5ED6"/>
    <w:rsid w:val="002D09C7"/>
    <w:rsid w:val="003274A3"/>
    <w:rsid w:val="00342E27"/>
    <w:rsid w:val="00357A75"/>
    <w:rsid w:val="004863F9"/>
    <w:rsid w:val="004D378C"/>
    <w:rsid w:val="005C4ACA"/>
    <w:rsid w:val="00600AD5"/>
    <w:rsid w:val="0061214F"/>
    <w:rsid w:val="0067082B"/>
    <w:rsid w:val="00694399"/>
    <w:rsid w:val="006A41B0"/>
    <w:rsid w:val="006B5FC6"/>
    <w:rsid w:val="0073639B"/>
    <w:rsid w:val="0075167C"/>
    <w:rsid w:val="007539AC"/>
    <w:rsid w:val="007553A6"/>
    <w:rsid w:val="00760574"/>
    <w:rsid w:val="007C04F7"/>
    <w:rsid w:val="007E17F3"/>
    <w:rsid w:val="0085398A"/>
    <w:rsid w:val="008604D9"/>
    <w:rsid w:val="00867AE8"/>
    <w:rsid w:val="00881BA1"/>
    <w:rsid w:val="008B781B"/>
    <w:rsid w:val="008D55BF"/>
    <w:rsid w:val="008E2072"/>
    <w:rsid w:val="0091566C"/>
    <w:rsid w:val="0092665E"/>
    <w:rsid w:val="00974EA2"/>
    <w:rsid w:val="00987B93"/>
    <w:rsid w:val="009C322A"/>
    <w:rsid w:val="009C7318"/>
    <w:rsid w:val="009F3C04"/>
    <w:rsid w:val="009F3D51"/>
    <w:rsid w:val="00A40E93"/>
    <w:rsid w:val="00A7527E"/>
    <w:rsid w:val="00AC75DC"/>
    <w:rsid w:val="00AD0D5F"/>
    <w:rsid w:val="00B14451"/>
    <w:rsid w:val="00BA16DD"/>
    <w:rsid w:val="00BC5AAA"/>
    <w:rsid w:val="00C4645C"/>
    <w:rsid w:val="00C85BA6"/>
    <w:rsid w:val="00CA34A9"/>
    <w:rsid w:val="00CD12C3"/>
    <w:rsid w:val="00D12A4A"/>
    <w:rsid w:val="00D30742"/>
    <w:rsid w:val="00D6308A"/>
    <w:rsid w:val="00D7264E"/>
    <w:rsid w:val="00DB7B29"/>
    <w:rsid w:val="00DC7D52"/>
    <w:rsid w:val="00DE382E"/>
    <w:rsid w:val="00E22423"/>
    <w:rsid w:val="00EC15E3"/>
    <w:rsid w:val="00EF1720"/>
    <w:rsid w:val="00F83B72"/>
    <w:rsid w:val="00FC2852"/>
    <w:rsid w:val="00FE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  <w14:docId w14:val="6492776C"/>
  <w15:chartTrackingRefBased/>
  <w15:docId w15:val="{8FCBD427-DAFC-4BCF-AE65-F665B7D99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9156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1566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1566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66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66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6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6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../customXml/item6.xml"/><Relationship Id="rId7" Type="http://schemas.openxmlformats.org/officeDocument/2006/relationships/fontTable" Target="fontTable.xml"/><Relationship Id="rId2" Type="http://schemas.openxmlformats.org/officeDocument/2006/relationships/customXml" Target="../../customXml/item5.xml"/><Relationship Id="rId1" Type="http://schemas.openxmlformats.org/officeDocument/2006/relationships/customXml" Target="../../customXml/item4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  <w:rsid w:val="00B1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a432d0-6a18-4b4e-b941-c41239099df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F424494276C1489258878CE16F3DB1" ma:contentTypeVersion="18" ma:contentTypeDescription="Vytvoří nový dokument" ma:contentTypeScope="" ma:versionID="c0c25f482369c2ab55468a6129894ea7">
  <xsd:schema xmlns:xsd="http://www.w3.org/2001/XMLSchema" xmlns:xs="http://www.w3.org/2001/XMLSchema" xmlns:p="http://schemas.microsoft.com/office/2006/metadata/properties" xmlns:ns3="1d15c0d2-593a-4097-9533-3285f80f41a1" xmlns:ns4="c8a432d0-6a18-4b4e-b941-c41239099df8" targetNamespace="http://schemas.microsoft.com/office/2006/metadata/properties" ma:root="true" ma:fieldsID="8479a1488f32bb064ab9565d63e2a9a6" ns3:_="" ns4:_="">
    <xsd:import namespace="1d15c0d2-593a-4097-9533-3285f80f41a1"/>
    <xsd:import namespace="c8a432d0-6a18-4b4e-b941-c41239099df8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5c0d2-593a-4097-9533-3285f80f41a1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432d0-6a18-4b4e-b941-c41239099d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a432d0-6a18-4b4e-b941-c41239099df8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F424494276C1489258878CE16F3DB1" ma:contentTypeVersion="18" ma:contentTypeDescription="Vytvoří nový dokument" ma:contentTypeScope="" ma:versionID="c0c25f482369c2ab55468a6129894ea7">
  <xsd:schema xmlns:xsd="http://www.w3.org/2001/XMLSchema" xmlns:xs="http://www.w3.org/2001/XMLSchema" xmlns:p="http://schemas.microsoft.com/office/2006/metadata/properties" xmlns:ns3="1d15c0d2-593a-4097-9533-3285f80f41a1" xmlns:ns4="c8a432d0-6a18-4b4e-b941-c41239099df8" targetNamespace="http://schemas.microsoft.com/office/2006/metadata/properties" ma:root="true" ma:fieldsID="8479a1488f32bb064ab9565d63e2a9a6" ns3:_="" ns4:_="">
    <xsd:import namespace="1d15c0d2-593a-4097-9533-3285f80f41a1"/>
    <xsd:import namespace="c8a432d0-6a18-4b4e-b941-c41239099df8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5c0d2-593a-4097-9533-3285f80f41a1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432d0-6a18-4b4e-b941-c41239099d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purl.org/dc/elements/1.1/"/>
    <ds:schemaRef ds:uri="http://schemas.openxmlformats.org/package/2006/metadata/core-properties"/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documentManagement/types"/>
    <ds:schemaRef ds:uri="c8a432d0-6a18-4b4e-b941-c41239099df8"/>
    <ds:schemaRef ds:uri="1d15c0d2-593a-4097-9533-3285f80f41a1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B43D1BF-A724-4384-861F-2A07BDAFD2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5c0d2-593a-4097-9533-3285f80f41a1"/>
    <ds:schemaRef ds:uri="c8a432d0-6a18-4b4e-b941-c41239099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3761343-9E32-4BE2-AF5D-67C3477CF3B8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1d15c0d2-593a-4097-9533-3285f80f41a1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c8a432d0-6a18-4b4e-b941-c41239099df8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BB43D1BF-A724-4384-861F-2A07BDAFD2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5c0d2-593a-4097-9533-3285f80f41a1"/>
    <ds:schemaRef ds:uri="c8a432d0-6a18-4b4e-b941-c41239099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924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Matošková</cp:lastModifiedBy>
  <cp:revision>1</cp:revision>
  <cp:lastPrinted>2022-03-14T11:55:00Z</cp:lastPrinted>
  <dcterms:created xsi:type="dcterms:W3CDTF">2024-05-20T07:21:00Z</dcterms:created>
  <dcterms:modified xsi:type="dcterms:W3CDTF">2024-05-20T16:19:00Z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0x0101007AF424494276C1489258878CE16F3DB1</vt:lpwstr>
  </property>
</Properties>
</file>