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F813549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</w:t>
      </w:r>
      <w:r w:rsidR="0053609C">
        <w:rPr>
          <w:rFonts w:ascii="Calibri" w:hAnsi="Calibri"/>
          <w:b/>
          <w:sz w:val="32"/>
          <w:szCs w:val="32"/>
        </w:rPr>
        <w:t xml:space="preserve">a bakalářské práce </w:t>
      </w:r>
      <w:r>
        <w:rPr>
          <w:rFonts w:ascii="Calibri" w:hAnsi="Calibri"/>
          <w:b/>
          <w:sz w:val="32"/>
          <w:szCs w:val="32"/>
        </w:rPr>
        <w:t xml:space="preserve"> 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AD31588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Studenta</w:t>
            </w:r>
            <w:r w:rsidR="003F24A1">
              <w:rPr>
                <w:rFonts w:ascii="Calibri" w:hAnsi="Calibri" w:cs="Calibri"/>
                <w:b/>
                <w:sz w:val="24"/>
                <w:szCs w:val="24"/>
              </w:rPr>
              <w:t xml:space="preserve"> Tomáš Průša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0DC1C9" w:rsidR="00515A76" w:rsidRPr="0013588D" w:rsidRDefault="00EB5BB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  <w:r w:rsidR="003F24A1">
              <w:rPr>
                <w:rFonts w:ascii="Calibri" w:hAnsi="Calibri" w:cs="Calibri"/>
                <w:b/>
                <w:sz w:val="24"/>
                <w:szCs w:val="24"/>
              </w:rPr>
              <w:t xml:space="preserve"> Dopad sociálních sítí na děti ve věku </w:t>
            </w:r>
            <w:proofErr w:type="gramStart"/>
            <w:r w:rsidR="003F24A1">
              <w:rPr>
                <w:rFonts w:ascii="Calibri" w:hAnsi="Calibri" w:cs="Calibri"/>
                <w:b/>
                <w:sz w:val="24"/>
                <w:szCs w:val="24"/>
              </w:rPr>
              <w:t>13 – 18</w:t>
            </w:r>
            <w:proofErr w:type="gramEnd"/>
            <w:r w:rsidR="003F24A1">
              <w:rPr>
                <w:rFonts w:ascii="Calibri" w:hAnsi="Calibri" w:cs="Calibri"/>
                <w:b/>
                <w:sz w:val="24"/>
                <w:szCs w:val="24"/>
              </w:rPr>
              <w:t xml:space="preserve"> let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85FE869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Oponenta</w:t>
            </w:r>
            <w:r w:rsidR="0053609C">
              <w:rPr>
                <w:rFonts w:ascii="Calibri" w:hAnsi="Calibri" w:cs="Calibri"/>
                <w:b/>
                <w:sz w:val="24"/>
                <w:szCs w:val="24"/>
              </w:rPr>
              <w:t xml:space="preserve"> doc.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0CFF0537" w:rsidR="00515A76" w:rsidRPr="0013588D" w:rsidRDefault="007967F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67" w:dyaOrig="3317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9pt;height:157.5pt" o:ole="">
            <v:imagedata r:id="rId7" o:title=""/>
          </v:shape>
          <o:OLEObject Type="Embed" ProgID="Excel.Sheet.8" ShapeID="_x0000_i1029" DrawAspect="Content" ObjectID="_1776776372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FC38DCF" w14:textId="0D7A93BE" w:rsidR="00BF02A7" w:rsidRDefault="00BF02A7" w:rsidP="00BF02A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Pozitivní je volba aktuální </w:t>
      </w:r>
      <w:r w:rsidR="00CA53E5">
        <w:rPr>
          <w:rFonts w:ascii="Calibri" w:hAnsi="Calibri" w:cs="Calibri"/>
          <w:b/>
          <w:sz w:val="24"/>
          <w:szCs w:val="24"/>
        </w:rPr>
        <w:t>té</w:t>
      </w:r>
      <w:r>
        <w:rPr>
          <w:rFonts w:ascii="Calibri" w:hAnsi="Calibri" w:cs="Calibri"/>
          <w:b/>
          <w:sz w:val="24"/>
          <w:szCs w:val="24"/>
        </w:rPr>
        <w:t>matiky a návaznost na ročníkovou práci, je zřejmé dlouhodobé zaujetí autora pro danou problematiku.</w:t>
      </w:r>
    </w:p>
    <w:p w14:paraId="7E222496" w14:textId="06BBFB22" w:rsidR="00652E73" w:rsidRDefault="00652E73" w:rsidP="00BF02A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Odpovídajícím způsobem odpovídá na položené výzkumné otázky a při všech dále uvedených omezeních je zajímavým příspěvkem s analýze této aktuální tématiky.</w:t>
      </w:r>
    </w:p>
    <w:p w14:paraId="7E0FE18F" w14:textId="77777777" w:rsidR="00BF02A7" w:rsidRDefault="00BF02A7" w:rsidP="00BF02A7">
      <w:pPr>
        <w:spacing w:before="120" w:after="60"/>
        <w:ind w:left="3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Slabé stránky</w:t>
      </w:r>
    </w:p>
    <w:p w14:paraId="0FD6E497" w14:textId="77777777" w:rsidR="00BA68B0" w:rsidRDefault="00BF02A7" w:rsidP="00BF02A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kvalitativním výzkumu lze pracovat se vzorkem osmi respondentů, ale v tomto případě nejde o klasické kvalitativní šetření – 8 polostrukturovaných rozhovorů bez využití dalších metod a technik neumožňuje odpovídající interpretaci. Je důležité, aby si autor uvědomil daná omezení při interpretaci výsledků.</w:t>
      </w:r>
    </w:p>
    <w:p w14:paraId="4B3BA6C3" w14:textId="591BB99E" w:rsidR="0037150C" w:rsidRPr="00BF02A7" w:rsidRDefault="00BA68B0" w:rsidP="00BF02A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 uvádí, že ve výzkumu využil individuální rozhovory, na str. 19 pak</w:t>
      </w:r>
      <w:r w:rsidR="00843166">
        <w:rPr>
          <w:rFonts w:ascii="Calibri" w:hAnsi="Calibri" w:cs="Calibri"/>
          <w:b/>
          <w:sz w:val="24"/>
          <w:szCs w:val="24"/>
        </w:rPr>
        <w:t xml:space="preserve">, že rodiče se skupinovými rozhovory dětí </w:t>
      </w:r>
      <w:proofErr w:type="gramStart"/>
      <w:r w:rsidR="00843166">
        <w:rPr>
          <w:rFonts w:ascii="Calibri" w:hAnsi="Calibri" w:cs="Calibri"/>
          <w:b/>
          <w:sz w:val="24"/>
          <w:szCs w:val="24"/>
        </w:rPr>
        <w:t>souhlasili….</w:t>
      </w:r>
      <w:proofErr w:type="gramEnd"/>
      <w:r w:rsidR="00843166">
        <w:rPr>
          <w:rFonts w:ascii="Calibri" w:hAnsi="Calibri" w:cs="Calibri"/>
          <w:b/>
          <w:sz w:val="24"/>
          <w:szCs w:val="24"/>
        </w:rPr>
        <w:t>vysvětlení rozdílu</w:t>
      </w:r>
      <w:r w:rsidR="00BF02A7" w:rsidRPr="00BF02A7">
        <w:rPr>
          <w:rFonts w:ascii="Calibri" w:hAnsi="Calibri" w:cs="Calibri"/>
          <w:b/>
          <w:sz w:val="24"/>
          <w:szCs w:val="24"/>
        </w:rPr>
        <w:t xml:space="preserve"> </w:t>
      </w:r>
      <w:r w:rsidR="00843166">
        <w:rPr>
          <w:rFonts w:ascii="Calibri" w:hAnsi="Calibri" w:cs="Calibri"/>
          <w:b/>
          <w:sz w:val="24"/>
          <w:szCs w:val="24"/>
        </w:rPr>
        <w:t>mezi individuálními a skupinovými rozhovory žádám v dále položených otázkách.</w:t>
      </w:r>
    </w:p>
    <w:p w14:paraId="1854C916" w14:textId="6D0D7A3C" w:rsidR="008242D2" w:rsidRPr="008242D2" w:rsidRDefault="008242D2" w:rsidP="00663FC8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07BE27E" w14:textId="426EDE55" w:rsidR="0037150C" w:rsidRDefault="0037150C" w:rsidP="0037150C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Charakterizujte specifika individuálního a skupinového rozhovoru.</w:t>
      </w:r>
    </w:p>
    <w:p w14:paraId="7CB18CAE" w14:textId="17D711DA" w:rsidR="0037150C" w:rsidRDefault="0037150C" w:rsidP="0037150C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Jaká jsou největší rizika využívání sociálních sítí adolescenty?</w:t>
      </w:r>
    </w:p>
    <w:p w14:paraId="0D4267D9" w14:textId="5F7A1C34" w:rsidR="00BF02A7" w:rsidRPr="0037150C" w:rsidRDefault="00BF02A7" w:rsidP="0037150C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 chcete dále pracovat s výsledky Vašeho výzkumu?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517C97F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7967F4">
        <w:rPr>
          <w:rFonts w:ascii="Calibri" w:hAnsi="Calibri" w:cs="Calibri"/>
          <w:sz w:val="24"/>
          <w:szCs w:val="24"/>
        </w:rPr>
        <w:t>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B73DF8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8AB9" w14:textId="77777777" w:rsidR="00B73DF8" w:rsidRDefault="00B73DF8">
      <w:r>
        <w:separator/>
      </w:r>
    </w:p>
  </w:endnote>
  <w:endnote w:type="continuationSeparator" w:id="0">
    <w:p w14:paraId="1E625AE5" w14:textId="77777777" w:rsidR="00B73DF8" w:rsidRDefault="00B7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47BE" w14:textId="77777777" w:rsidR="00B73DF8" w:rsidRDefault="00B73DF8">
      <w:r>
        <w:separator/>
      </w:r>
    </w:p>
  </w:footnote>
  <w:footnote w:type="continuationSeparator" w:id="0">
    <w:p w14:paraId="25C44203" w14:textId="77777777" w:rsidR="00B73DF8" w:rsidRDefault="00B7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65D"/>
    <w:multiLevelType w:val="hybridMultilevel"/>
    <w:tmpl w:val="320EC682"/>
    <w:lvl w:ilvl="0" w:tplc="BD0E3D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473"/>
    <w:multiLevelType w:val="hybridMultilevel"/>
    <w:tmpl w:val="453C9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FA7B17"/>
    <w:multiLevelType w:val="hybridMultilevel"/>
    <w:tmpl w:val="56381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415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150C"/>
    <w:rsid w:val="00380CCA"/>
    <w:rsid w:val="00383E5D"/>
    <w:rsid w:val="003868F7"/>
    <w:rsid w:val="0039468B"/>
    <w:rsid w:val="00395D72"/>
    <w:rsid w:val="003B33D3"/>
    <w:rsid w:val="003B6F1E"/>
    <w:rsid w:val="003D1AA1"/>
    <w:rsid w:val="003F24A1"/>
    <w:rsid w:val="00406A5C"/>
    <w:rsid w:val="00407767"/>
    <w:rsid w:val="004108F6"/>
    <w:rsid w:val="0042394D"/>
    <w:rsid w:val="00464666"/>
    <w:rsid w:val="004708E9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1400"/>
    <w:rsid w:val="00502910"/>
    <w:rsid w:val="00507210"/>
    <w:rsid w:val="00507C7B"/>
    <w:rsid w:val="00511645"/>
    <w:rsid w:val="00515A76"/>
    <w:rsid w:val="00516452"/>
    <w:rsid w:val="00520C6A"/>
    <w:rsid w:val="00521837"/>
    <w:rsid w:val="005317DB"/>
    <w:rsid w:val="0053609C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4445"/>
    <w:rsid w:val="00621FE1"/>
    <w:rsid w:val="0062665E"/>
    <w:rsid w:val="00627031"/>
    <w:rsid w:val="006303CC"/>
    <w:rsid w:val="006357A7"/>
    <w:rsid w:val="006372C6"/>
    <w:rsid w:val="00652E73"/>
    <w:rsid w:val="0065496E"/>
    <w:rsid w:val="00657703"/>
    <w:rsid w:val="00657F7B"/>
    <w:rsid w:val="00663FC8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7F4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3166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2CD4"/>
    <w:rsid w:val="00B73DF8"/>
    <w:rsid w:val="00B8715C"/>
    <w:rsid w:val="00B9599E"/>
    <w:rsid w:val="00BA68B0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2A7"/>
    <w:rsid w:val="00BF11F1"/>
    <w:rsid w:val="00C10AE5"/>
    <w:rsid w:val="00C47F7E"/>
    <w:rsid w:val="00C6091C"/>
    <w:rsid w:val="00C7046F"/>
    <w:rsid w:val="00C75DA8"/>
    <w:rsid w:val="00C83B7F"/>
    <w:rsid w:val="00CA53E5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7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1309</Characters>
  <Application>Microsoft Office Word</Application>
  <DocSecurity>4</DocSecurity>
  <Lines>10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UNIVERZITA TOMÁŠE BATI VE ZLÍNĚ</vt:lpstr>
      <vt:lpstr>Komentáře, připomínky, výhrady a náměty k práci (silné a slabé stránky):</vt:lpstr>
      <vt:lpstr>Pozitivní je volba aktuální tématiky a návaznost na ročníkovou práci, je zřejmé </vt:lpstr>
      <vt:lpstr>Slabé stránky</vt:lpstr>
      <vt:lpstr>V kvalitativním výzkumu lze pracovat se vzorkem osmi respondentů, ale v tomto př</vt:lpstr>
      <vt:lpstr>Autor uvádí, že ve výzkumu využil individuální rozhovory, na str. 19 pak </vt:lpstr>
      <vt:lpstr>Otázky k obhajobě: </vt:lpstr>
      <vt:lpstr>Charakterizujte specifika individuálního a skupinového rozhovoru.</vt:lpstr>
      <vt:lpstr>Jaká jsou největší rizika využívání sociálních sítí adolescenty?</vt:lpstr>
      <vt:lpstr>Jak chcete dále pracovat s výsledky Vašeho výzkumu?</vt:lpstr>
      <vt:lpstr>UNIVERZITA TOMÁŠE BATI VE ZLÍNĚ</vt:lpstr>
    </vt:vector>
  </TitlesOfParts>
  <Company>FMK UTB Zlín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Kateřina Králíková</cp:lastModifiedBy>
  <cp:revision>2</cp:revision>
  <cp:lastPrinted>2010-04-15T13:27:00Z</cp:lastPrinted>
  <dcterms:created xsi:type="dcterms:W3CDTF">2024-05-09T14:13:00Z</dcterms:created>
  <dcterms:modified xsi:type="dcterms:W3CDTF">2024-05-09T14:13:00Z</dcterms:modified>
</cp:coreProperties>
</file>