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5DD0F412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C70DFE" w:rsidRPr="00C70DFE">
        <w:rPr>
          <w:rFonts w:asciiTheme="minorHAnsi" w:hAnsiTheme="minorHAnsi" w:cstheme="minorHAnsi"/>
          <w:sz w:val="22"/>
          <w:szCs w:val="22"/>
        </w:rPr>
        <w:t>Bc. Andrea Večeřová</w:t>
      </w:r>
    </w:p>
    <w:p w14:paraId="00D6BB86" w14:textId="679261F8" w:rsidR="0073639B" w:rsidRDefault="00A40E93" w:rsidP="00C70DFE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C70DFE">
        <w:rPr>
          <w:rFonts w:asciiTheme="minorHAnsi" w:hAnsiTheme="minorHAnsi" w:cstheme="minorHAnsi"/>
          <w:sz w:val="22"/>
          <w:szCs w:val="22"/>
        </w:rPr>
        <w:t>prof. Ing. Boris Popesko, Ph.D.</w:t>
      </w:r>
    </w:p>
    <w:p w14:paraId="09E4DE65" w14:textId="3E043506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C70DFE" w:rsidRPr="00C70DFE">
        <w:rPr>
          <w:rFonts w:cstheme="minorHAnsi"/>
        </w:rPr>
        <w:t>Optimalizace personálního provozu laboratoře</w:t>
      </w:r>
      <w:r w:rsidR="00C70DFE">
        <w:rPr>
          <w:rFonts w:cstheme="minorHAnsi"/>
        </w:rPr>
        <w:t xml:space="preserve"> </w:t>
      </w:r>
      <w:r w:rsidR="00C70DFE" w:rsidRPr="00C70DFE">
        <w:rPr>
          <w:rFonts w:cstheme="minorHAnsi"/>
        </w:rPr>
        <w:t>velké nemocnice</w:t>
      </w:r>
    </w:p>
    <w:p w14:paraId="35028D0F" w14:textId="2FEACDDD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C70DFE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5159AAA" w:rsidR="000E094A" w:rsidRDefault="00C70DF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64FF746E" w:rsidR="000E094A" w:rsidRPr="000E094A" w:rsidRDefault="00C70DF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práce a použité metody jsou definovány logicky a věcně správně.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GoBack"/>
            <w:bookmarkEnd w:id="1"/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FC7733E" w:rsidR="000E094A" w:rsidRDefault="004B76A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300D775A" w:rsidR="000E094A" w:rsidRPr="000E094A" w:rsidRDefault="00C70DF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práce má logickou strukturu a autorka použila relevantní literární zdroje. </w:t>
            </w:r>
            <w:r w:rsidR="004B76A5">
              <w:rPr>
                <w:rFonts w:cstheme="minorHAnsi"/>
              </w:rPr>
              <w:t xml:space="preserve">V některých částech práce nejsou zdroje citovány a teoretické části chybí více narativní charakter. 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3313BFE" w:rsidR="000E094A" w:rsidRDefault="004B76A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4F1FEDDA" w:rsidR="000E094A" w:rsidRDefault="004B76A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Autorka vychází z dobré znalosti řešené problematiky a v práci provedla analýzu současného stavu včetně identifikace problémů. Analýza je zaměřena relativně obecně a využívá obecné techniky jako např. SWOT analýzu, na úkor detailnější analýzy pracovního výkonu zaměstnanců. 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A338EBB" w:rsidR="000E094A" w:rsidRDefault="00142ED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1221A71F" w:rsidR="000E094A" w:rsidRPr="000E094A" w:rsidRDefault="004B76A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Projektová část práce je zpracována dle zásad, logicky navazuje na analytickou část. Na druhé straně je projektová část práce zpracována relativně stručně</w:t>
            </w:r>
            <w:r w:rsidR="00142ED9">
              <w:rPr>
                <w:rFonts w:cstheme="minorHAnsi"/>
              </w:rPr>
              <w:t xml:space="preserve"> a prezentovaný návrh ukazuje pouze dílčí inovaci v rámci organizace práce na pracovišti. 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CB871AB" w:rsidR="000E094A" w:rsidRDefault="004B76A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DD21B98" w14:textId="60798CD4" w:rsidR="004B76A5" w:rsidRDefault="004B76A5" w:rsidP="004B76A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je zpracována dle zásad bez formálních nedostatků</w:t>
            </w:r>
            <w:r>
              <w:rPr>
                <w:rFonts w:cstheme="minorHAnsi"/>
              </w:rPr>
              <w:t>.</w:t>
            </w: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82A546E" w:rsidR="009C7318" w:rsidRDefault="00142ED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7EFE51FC" w:rsidR="00386EEB" w:rsidRPr="000E094A" w:rsidRDefault="00142ED9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je zpracována dle zásad a autorce se podařilo naplnit definované cíle. Práce má některé nedostatky, které však nemají zásadní vliv na celkovou kvalitu práce.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6435FE9F" w:rsidR="009C7318" w:rsidRDefault="00142ED9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Jaký je postoj zaměstnanců k současné organizaci práce na pracovišti?</w:t>
      </w:r>
    </w:p>
    <w:p w14:paraId="55DA52BC" w14:textId="205982C8" w:rsidR="005C4ACA" w:rsidRDefault="00142ED9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Co si vedení organizace slibuje od aplikace Vašeho návrhu?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4DE112A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142ED9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142ED9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0F6DB819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142ED9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7777777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85398A" w:rsidRPr="001A5279">
            <w:rPr>
              <w:rStyle w:val="Zstupntext"/>
            </w:rPr>
            <w:t>Klikněte nebo klepněte sem a zadejte datum.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7C9B37" w14:textId="77777777" w:rsidR="000A3023" w:rsidRDefault="000A3023" w:rsidP="00A40E93">
      <w:pPr>
        <w:spacing w:after="0" w:line="240" w:lineRule="auto"/>
      </w:pPr>
      <w:r>
        <w:separator/>
      </w:r>
    </w:p>
  </w:endnote>
  <w:endnote w:type="continuationSeparator" w:id="0">
    <w:p w14:paraId="0CE38AB7" w14:textId="77777777" w:rsidR="000A3023" w:rsidRDefault="000A302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069D6" w14:textId="77777777" w:rsidR="000A3023" w:rsidRDefault="000A3023" w:rsidP="00A40E93">
      <w:pPr>
        <w:spacing w:after="0" w:line="240" w:lineRule="auto"/>
      </w:pPr>
      <w:r>
        <w:separator/>
      </w:r>
    </w:p>
  </w:footnote>
  <w:footnote w:type="continuationSeparator" w:id="0">
    <w:p w14:paraId="700C9FDF" w14:textId="77777777" w:rsidR="000A3023" w:rsidRDefault="000A302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A3023"/>
    <w:rsid w:val="000C0458"/>
    <w:rsid w:val="000E094A"/>
    <w:rsid w:val="00142ED9"/>
    <w:rsid w:val="00144F5B"/>
    <w:rsid w:val="001A20C4"/>
    <w:rsid w:val="001A3F0F"/>
    <w:rsid w:val="0024258E"/>
    <w:rsid w:val="0029651C"/>
    <w:rsid w:val="002D6FF7"/>
    <w:rsid w:val="00366C75"/>
    <w:rsid w:val="00386EEB"/>
    <w:rsid w:val="003A2041"/>
    <w:rsid w:val="004B76A5"/>
    <w:rsid w:val="004D378C"/>
    <w:rsid w:val="005C4ACA"/>
    <w:rsid w:val="0067082B"/>
    <w:rsid w:val="00694399"/>
    <w:rsid w:val="006C4198"/>
    <w:rsid w:val="0073639B"/>
    <w:rsid w:val="007553A6"/>
    <w:rsid w:val="0085398A"/>
    <w:rsid w:val="008B781B"/>
    <w:rsid w:val="008E2072"/>
    <w:rsid w:val="008E6C95"/>
    <w:rsid w:val="009424A9"/>
    <w:rsid w:val="00974EA2"/>
    <w:rsid w:val="0097798F"/>
    <w:rsid w:val="00987B93"/>
    <w:rsid w:val="009C322A"/>
    <w:rsid w:val="009C7318"/>
    <w:rsid w:val="00A40E93"/>
    <w:rsid w:val="00A7527E"/>
    <w:rsid w:val="00B14451"/>
    <w:rsid w:val="00BA16DD"/>
    <w:rsid w:val="00C02883"/>
    <w:rsid w:val="00C70DFE"/>
    <w:rsid w:val="00CA34A9"/>
    <w:rsid w:val="00CC5272"/>
    <w:rsid w:val="00CD12C3"/>
    <w:rsid w:val="00DC7D52"/>
    <w:rsid w:val="00E22423"/>
    <w:rsid w:val="00E60843"/>
    <w:rsid w:val="00EE1762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c7aae4d-5dc6-4b34-ae67-ff3f82b1cb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AFCE9692334E4A869E066BA4223DD6" ma:contentTypeVersion="18" ma:contentTypeDescription="Vytvoří nový dokument" ma:contentTypeScope="" ma:versionID="fb3aca569621bcf9898c5c2bbf529eff">
  <xsd:schema xmlns:xsd="http://www.w3.org/2001/XMLSchema" xmlns:xs="http://www.w3.org/2001/XMLSchema" xmlns:p="http://schemas.microsoft.com/office/2006/metadata/properties" xmlns:ns3="6c7aae4d-5dc6-4b34-ae67-ff3f82b1cb3d" xmlns:ns4="6ee50492-cda8-4ab2-a593-7b4491ec9b86" targetNamespace="http://schemas.microsoft.com/office/2006/metadata/properties" ma:root="true" ma:fieldsID="44aef8dc16ecb1c8ddd2a74c478884fa" ns3:_="" ns4:_="">
    <xsd:import namespace="6c7aae4d-5dc6-4b34-ae67-ff3f82b1cb3d"/>
    <xsd:import namespace="6ee50492-cda8-4ab2-a593-7b4491ec9b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aae4d-5dc6-4b34-ae67-ff3f82b1c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50492-cda8-4ab2-a593-7b4491ec9b8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6ee50492-cda8-4ab2-a593-7b4491ec9b86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6c7aae4d-5dc6-4b34-ae67-ff3f82b1cb3d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97D6CB2-6431-46CC-9EA9-9325C396BF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7aae4d-5dc6-4b34-ae67-ff3f82b1cb3d"/>
    <ds:schemaRef ds:uri="6ee50492-cda8-4ab2-a593-7b4491ec9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500</Words>
  <Characters>3005</Characters>
  <Application>Microsoft Office Word</Application>
  <DocSecurity>0</DocSecurity>
  <Lines>94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Boris Popesko</cp:lastModifiedBy>
  <cp:revision>3</cp:revision>
  <cp:lastPrinted>2022-03-14T11:55:00Z</cp:lastPrinted>
  <dcterms:created xsi:type="dcterms:W3CDTF">2024-05-20T06:54:00Z</dcterms:created>
  <dcterms:modified xsi:type="dcterms:W3CDTF">2024-05-20T07:19:00Z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0x010100B6AFCE9692334E4A869E066BA4223DD6</vt:lpwstr>
  </property>
  <property fmtid="{D5CDD505-2E9C-101B-9397-08002B2CF9AE}" pid="3" name="GrammarlyDocumentId">
    <vt:lpwstr>12a058b44398b63bed0fb78c2312b27f120300c18ea6b36feec366d05fe6aaab</vt:lpwstr>
  </property>
</Properties>
</file>