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07D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Pavlína Dostálová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529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spokojenost Romů spolupracujících se sociálně aktivizační službou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529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529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529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C45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AC45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AC45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AC45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AC45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C45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C45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AC45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AC45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AC45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C45A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AC45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51657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516577" w:rsidRDefault="00516577" w:rsidP="00362AB0">
            <w:pPr>
              <w:rPr>
                <w:sz w:val="22"/>
                <w:szCs w:val="22"/>
              </w:rPr>
            </w:pPr>
            <w:r w:rsidRPr="00516577">
              <w:rPr>
                <w:sz w:val="22"/>
                <w:szCs w:val="22"/>
              </w:rPr>
              <w:t>Atraktivní námět práce s jasným propojením na sociální pedagogiku</w:t>
            </w:r>
          </w:p>
          <w:p w:rsidR="00516577" w:rsidRDefault="005165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Kapitoly teoretické části jsou smysluplnou přípravou pro realizaci kvantitativního výzkumu</w:t>
            </w:r>
          </w:p>
          <w:p w:rsidR="00516577" w:rsidRDefault="005165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podložena značným množstvím odborných zdrojů včetně cizojazyčných</w:t>
            </w:r>
          </w:p>
          <w:p w:rsidR="00516577" w:rsidRDefault="002A16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ú</w:t>
            </w:r>
            <w:r w:rsidR="00516577">
              <w:rPr>
                <w:sz w:val="22"/>
                <w:szCs w:val="22"/>
              </w:rPr>
              <w:t>vod do problematiky kvantitativního výzkumu</w:t>
            </w:r>
            <w:r>
              <w:rPr>
                <w:sz w:val="22"/>
                <w:szCs w:val="22"/>
              </w:rPr>
              <w:t>, který obsahuje přehled o současných šetřeních, v nichž jsou shromažďovány údaje o socioekonomické situaci Romů</w:t>
            </w:r>
          </w:p>
          <w:p w:rsidR="002A163A" w:rsidRDefault="002A16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Precizní formulace výzkumných cílů, oceňuji užití standardizovaného Dotazníku životní spokojenosti, čitelná metodologie výzkumu</w:t>
            </w:r>
          </w:p>
          <w:p w:rsidR="002A163A" w:rsidRDefault="002A16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přes obtíže při získávání respondentů je výsledný počet vyhovující</w:t>
            </w:r>
          </w:p>
          <w:p w:rsidR="00516577" w:rsidRDefault="001D10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Proběhla analýza dat a navazující statistické vyhodnocení, </w:t>
            </w:r>
            <w:r w:rsidR="00125772">
              <w:rPr>
                <w:sz w:val="22"/>
                <w:szCs w:val="22"/>
              </w:rPr>
              <w:t xml:space="preserve">zodpovězeny byly obě části hlavního </w:t>
            </w:r>
            <w:r w:rsidR="00125772">
              <w:rPr>
                <w:sz w:val="22"/>
                <w:szCs w:val="22"/>
              </w:rPr>
              <w:t xml:space="preserve">výzkumného cíle, další </w:t>
            </w:r>
            <w:r>
              <w:rPr>
                <w:sz w:val="22"/>
                <w:szCs w:val="22"/>
              </w:rPr>
              <w:t xml:space="preserve">výsledky výzkumu jsou </w:t>
            </w:r>
            <w:r w:rsidR="00125772">
              <w:rPr>
                <w:sz w:val="22"/>
                <w:szCs w:val="22"/>
              </w:rPr>
              <w:t xml:space="preserve">ve srozumitelné podobě </w:t>
            </w:r>
            <w:r>
              <w:rPr>
                <w:sz w:val="22"/>
                <w:szCs w:val="22"/>
              </w:rPr>
              <w:t xml:space="preserve">předkládány </w:t>
            </w:r>
            <w:r w:rsidR="00125772">
              <w:rPr>
                <w:sz w:val="22"/>
                <w:szCs w:val="22"/>
              </w:rPr>
              <w:t>dle dílčích výzkumných cílů</w:t>
            </w:r>
          </w:p>
          <w:p w:rsidR="00125772" w:rsidRDefault="00AC45A1" w:rsidP="00362AB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125772">
              <w:rPr>
                <w:sz w:val="22"/>
                <w:szCs w:val="22"/>
              </w:rPr>
              <w:t>nterpretace výsledků výzkumu a diskuze s propojením na odborné zdroje</w:t>
            </w:r>
            <w:r>
              <w:rPr>
                <w:sz w:val="22"/>
                <w:szCs w:val="22"/>
              </w:rPr>
              <w:t>, přínosná doporučení pro praxi</w:t>
            </w:r>
            <w:bookmarkStart w:id="0" w:name="_GoBack"/>
            <w:bookmarkEnd w:id="0"/>
          </w:p>
          <w:p w:rsidR="00516577" w:rsidRDefault="00FB19FE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C45A1" w:rsidRPr="00AC45A1" w:rsidRDefault="00AC45A1" w:rsidP="00362AB0">
            <w:pPr>
              <w:rPr>
                <w:sz w:val="22"/>
                <w:szCs w:val="22"/>
              </w:rPr>
            </w:pPr>
            <w:r w:rsidRPr="00AC45A1">
              <w:rPr>
                <w:sz w:val="22"/>
                <w:szCs w:val="22"/>
              </w:rPr>
              <w:t>Jaké etické principy jste měla na zřeteli při realizaci Vašeho výzkumu?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AC45A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AC45A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C45A1">
              <w:rPr>
                <w:sz w:val="22"/>
                <w:szCs w:val="22"/>
              </w:rPr>
              <w:t xml:space="preserve"> 7. 5. 2024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C45A1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266" w:rsidRDefault="00AF1266">
      <w:r>
        <w:separator/>
      </w:r>
    </w:p>
  </w:endnote>
  <w:endnote w:type="continuationSeparator" w:id="0">
    <w:p w:rsidR="00AF1266" w:rsidRDefault="00AF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266" w:rsidRDefault="00AF1266">
      <w:r>
        <w:separator/>
      </w:r>
    </w:p>
  </w:footnote>
  <w:footnote w:type="continuationSeparator" w:id="0">
    <w:p w:rsidR="00AF1266" w:rsidRDefault="00AF126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3E"/>
    <w:rsid w:val="00107D2E"/>
    <w:rsid w:val="00125772"/>
    <w:rsid w:val="00154F27"/>
    <w:rsid w:val="001D1082"/>
    <w:rsid w:val="0021256F"/>
    <w:rsid w:val="00283D7A"/>
    <w:rsid w:val="002A163A"/>
    <w:rsid w:val="00362AB0"/>
    <w:rsid w:val="003F5DA2"/>
    <w:rsid w:val="00512982"/>
    <w:rsid w:val="00515477"/>
    <w:rsid w:val="00516577"/>
    <w:rsid w:val="00526D47"/>
    <w:rsid w:val="0055255D"/>
    <w:rsid w:val="005C219A"/>
    <w:rsid w:val="006847E2"/>
    <w:rsid w:val="007553A2"/>
    <w:rsid w:val="008614B3"/>
    <w:rsid w:val="009529D1"/>
    <w:rsid w:val="009A27D5"/>
    <w:rsid w:val="00AA773E"/>
    <w:rsid w:val="00AC45A1"/>
    <w:rsid w:val="00AF1266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A3BCC"/>
    <w:rsid w:val="00FB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40D70"/>
  <w15:chartTrackingRefBased/>
  <w15:docId w15:val="{1F2A1F2A-292F-40B8-AFAD-BA9F9A8D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41</TotalTime>
  <Pages>1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9</cp:revision>
  <cp:lastPrinted>2012-04-25T08:21:00Z</cp:lastPrinted>
  <dcterms:created xsi:type="dcterms:W3CDTF">2024-05-07T07:18:00Z</dcterms:created>
  <dcterms:modified xsi:type="dcterms:W3CDTF">2024-05-07T07:58:00Z</dcterms:modified>
</cp:coreProperties>
</file>