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728FB6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B01C9">
        <w:rPr>
          <w:rFonts w:asciiTheme="minorHAnsi" w:hAnsiTheme="minorHAnsi" w:cstheme="minorHAnsi"/>
          <w:sz w:val="22"/>
          <w:szCs w:val="22"/>
        </w:rPr>
        <w:t xml:space="preserve">Bc. </w:t>
      </w:r>
      <w:r w:rsidR="00F7250E">
        <w:rPr>
          <w:rFonts w:asciiTheme="minorHAnsi" w:hAnsiTheme="minorHAnsi" w:cstheme="minorHAnsi"/>
          <w:sz w:val="22"/>
          <w:szCs w:val="22"/>
        </w:rPr>
        <w:t>Daniel Mrlina</w:t>
      </w:r>
    </w:p>
    <w:p w14:paraId="00D6BB86" w14:textId="4B9F51A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B01C9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09E4DE65" w14:textId="08572B3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7250E">
        <w:rPr>
          <w:rFonts w:cstheme="minorHAnsi"/>
        </w:rPr>
        <w:t>Racionalizace výrobní linky ve vybrané společnosti</w:t>
      </w:r>
    </w:p>
    <w:p w14:paraId="35028D0F" w14:textId="4E511E9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B01C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158FCD13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2FE84F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88705" w14:textId="77777777" w:rsidR="00F7250E" w:rsidRPr="00991AF7" w:rsidRDefault="00F7250E" w:rsidP="00F725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1AF7">
              <w:rPr>
                <w:rFonts w:cstheme="minorHAnsi"/>
              </w:rPr>
              <w:t xml:space="preserve">Hlavní cíl a dílčí cíle této diplomové práce jsou jasně formulovány a obsahují měřitelnou metriku. Cíle navazují na vypracované zásady. Postupy použité v této práci vedou ke splnění hlavního cíle.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81295D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0C331F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5C25A9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2D291" w14:textId="63073970" w:rsidR="00F7250E" w:rsidRPr="00991AF7" w:rsidRDefault="00F7250E" w:rsidP="00F725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1AF7">
              <w:rPr>
                <w:rFonts w:cstheme="minorHAnsi"/>
              </w:rPr>
              <w:t xml:space="preserve">Literární rešerše obsahuje přístupy, metody a aktuální trendy související s tématem diplomové práce. Použité zdroje přesahují požadovaný počet a jsou vhodně zvolené vzhledem k tématu diplomové práce. </w:t>
            </w:r>
            <w:r w:rsidR="00921B99" w:rsidRPr="00991AF7">
              <w:rPr>
                <w:rFonts w:cstheme="minorHAnsi"/>
              </w:rPr>
              <w:t xml:space="preserve">Student čerpá také z vědeckých článků. </w:t>
            </w:r>
          </w:p>
          <w:p w14:paraId="11095BF4" w14:textId="2784E170" w:rsidR="008B781B" w:rsidRPr="00991AF7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C9496D" w14:textId="77777777" w:rsidR="00AB01C9" w:rsidRPr="00991AF7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991AF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991AF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2524C3A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8A7B5" w14:textId="17B2F3C8" w:rsidR="00F7250E" w:rsidRPr="00991AF7" w:rsidRDefault="0075691E" w:rsidP="00F725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1AF7">
              <w:rPr>
                <w:rFonts w:cstheme="minorHAnsi"/>
              </w:rPr>
              <w:t xml:space="preserve">Poznatky z teoretické části byly správně </w:t>
            </w:r>
            <w:r w:rsidR="00F7250E" w:rsidRPr="00991AF7">
              <w:rPr>
                <w:rFonts w:cstheme="minorHAnsi"/>
              </w:rPr>
              <w:t>aplikované</w:t>
            </w:r>
            <w:r w:rsidRPr="00991AF7">
              <w:rPr>
                <w:rFonts w:cstheme="minorHAnsi"/>
              </w:rPr>
              <w:t xml:space="preserve"> v praktické části. </w:t>
            </w:r>
            <w:r w:rsidR="00F7250E" w:rsidRPr="00991AF7">
              <w:rPr>
                <w:rFonts w:cstheme="minorHAnsi"/>
              </w:rPr>
              <w:t>Náročnost sběru dat a jejich zpracování lze hodnotit jako průměrn</w:t>
            </w:r>
            <w:r w:rsidR="00921B99" w:rsidRPr="00991AF7">
              <w:rPr>
                <w:rFonts w:cstheme="minorHAnsi"/>
              </w:rPr>
              <w:t>é</w:t>
            </w:r>
            <w:r w:rsidR="00F7250E" w:rsidRPr="00991AF7">
              <w:rPr>
                <w:rFonts w:cstheme="minorHAnsi"/>
              </w:rPr>
              <w:t>, student použil vhodné metody ke sběru dat</w:t>
            </w:r>
            <w:r w:rsidR="00921B99" w:rsidRPr="00991AF7">
              <w:rPr>
                <w:rFonts w:cstheme="minorHAnsi"/>
              </w:rPr>
              <w:t>, metodu MOST, přímé náměry</w:t>
            </w:r>
            <w:r w:rsidR="00F7250E" w:rsidRPr="00991AF7">
              <w:rPr>
                <w:rFonts w:cstheme="minorHAnsi"/>
              </w:rPr>
              <w:t xml:space="preserve"> a dostatečně popsal </w:t>
            </w:r>
            <w:r w:rsidR="00921B99" w:rsidRPr="00991AF7">
              <w:rPr>
                <w:rFonts w:cstheme="minorHAnsi"/>
              </w:rPr>
              <w:t xml:space="preserve">a graficky vyjádřil ukazatele a </w:t>
            </w:r>
            <w:r w:rsidR="00F7250E" w:rsidRPr="00991AF7">
              <w:rPr>
                <w:rFonts w:cstheme="minorHAnsi"/>
              </w:rPr>
              <w:t>současný stav</w:t>
            </w:r>
            <w:r w:rsidR="00921B99" w:rsidRPr="00991AF7">
              <w:rPr>
                <w:rFonts w:cstheme="minorHAnsi"/>
              </w:rPr>
              <w:t xml:space="preserve"> ruční a automatizované linky</w:t>
            </w:r>
            <w:r w:rsidR="00F7250E" w:rsidRPr="00991AF7">
              <w:rPr>
                <w:rFonts w:cstheme="minorHAnsi"/>
              </w:rPr>
              <w:t xml:space="preserve"> a </w:t>
            </w:r>
            <w:r w:rsidR="00921B99" w:rsidRPr="00991AF7">
              <w:rPr>
                <w:rFonts w:cstheme="minorHAnsi"/>
              </w:rPr>
              <w:t xml:space="preserve">souhrnně analytickou část zhodnotil. </w:t>
            </w:r>
          </w:p>
          <w:p w14:paraId="496E4CCB" w14:textId="667647D0" w:rsidR="00AB01C9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3B751CF" w14:textId="1ACA2F7E" w:rsidR="0075691E" w:rsidRDefault="00756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8CBE94" w14:textId="07780A63" w:rsidR="0075691E" w:rsidRDefault="00756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332A8B" w14:textId="77777777" w:rsidR="0075691E" w:rsidRPr="000E094A" w:rsidRDefault="007569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62CEE6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EFAC8F1" w:rsidR="000E094A" w:rsidRPr="00991AF7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1AF7">
              <w:rPr>
                <w:rFonts w:cstheme="minorHAnsi"/>
              </w:rPr>
              <w:t xml:space="preserve">Hlavní nedostatky v analytické části navazují na </w:t>
            </w:r>
            <w:r w:rsidR="0075691E" w:rsidRPr="00991AF7">
              <w:rPr>
                <w:rFonts w:cstheme="minorHAnsi"/>
              </w:rPr>
              <w:t>část projektovou</w:t>
            </w:r>
            <w:r w:rsidRPr="00991AF7">
              <w:rPr>
                <w:rFonts w:cstheme="minorHAnsi"/>
              </w:rPr>
              <w:t xml:space="preserve">. Projekt obsahuje všechny náležitosti. </w:t>
            </w:r>
            <w:r w:rsidR="0075691E" w:rsidRPr="00991AF7">
              <w:rPr>
                <w:rFonts w:cstheme="minorHAnsi"/>
              </w:rPr>
              <w:t xml:space="preserve">Projektová část </w:t>
            </w:r>
            <w:r w:rsidR="00921B99" w:rsidRPr="00991AF7">
              <w:rPr>
                <w:rFonts w:cstheme="minorHAnsi"/>
              </w:rPr>
              <w:t>navazuje na analýzu ručních linek a hlavní zjištěné nedostatky</w:t>
            </w:r>
            <w:r w:rsidR="003A3186" w:rsidRPr="00991AF7">
              <w:rPr>
                <w:rFonts w:cstheme="minorHAnsi"/>
              </w:rPr>
              <w:t>.</w:t>
            </w:r>
            <w:r w:rsidR="00921B99" w:rsidRPr="00991AF7">
              <w:rPr>
                <w:rFonts w:cstheme="minorHAnsi"/>
              </w:rPr>
              <w:t xml:space="preserve"> Návrhy jsou logicky popsány a vyplývají z analyzovaného stavu a vedou ke splnění hlavního cíle. Student provedl souhrnné zhodnocení navrhovaných řešení s vyhodnocením měřitelné metriky.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548D50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60C61" w14:textId="51283AE3" w:rsidR="00AB01C9" w:rsidRPr="00991AF7" w:rsidRDefault="00AB01C9" w:rsidP="00AB01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r w:rsidRPr="00991AF7">
              <w:rPr>
                <w:rFonts w:cstheme="minorHAnsi"/>
              </w:rPr>
              <w:t xml:space="preserve">Diplomová práce má logickou provázanost po obsahové stránce. Student použil odpovídající terminologii. Grafická i jazyková úroveň této práce je </w:t>
            </w:r>
            <w:r w:rsidR="00AD3240" w:rsidRPr="00991AF7">
              <w:rPr>
                <w:rFonts w:cstheme="minorHAnsi"/>
              </w:rPr>
              <w:t xml:space="preserve">velmi </w:t>
            </w:r>
            <w:r w:rsidRPr="00991AF7">
              <w:rPr>
                <w:rFonts w:cstheme="minorHAnsi"/>
              </w:rPr>
              <w:t xml:space="preserve">kvalitní. Student citoval dle předepsaných norem. </w:t>
            </w:r>
          </w:p>
          <w:bookmarkEnd w:id="1"/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326F0F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73A41B" w:rsidR="009C7318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6F2E1BE" w:rsidR="00386EEB" w:rsidRPr="000E094A" w:rsidRDefault="00AB01C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velmi kvalitně zpracována.</w:t>
            </w:r>
            <w:r w:rsidR="00AD3240">
              <w:rPr>
                <w:rFonts w:cstheme="minorHAnsi"/>
              </w:rPr>
              <w:t xml:space="preserve"> Student aktivně spolupracoval </w:t>
            </w:r>
            <w:r w:rsidR="00921B99">
              <w:rPr>
                <w:rFonts w:cstheme="minorHAnsi"/>
              </w:rPr>
              <w:t xml:space="preserve">s firmou, kde diplomovou práci zpracovával.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EE75ADF" w14:textId="515291DD" w:rsidR="00AD3240" w:rsidRDefault="00AD3240" w:rsidP="00AD3240">
      <w:pPr>
        <w:pStyle w:val="Odstavecseseznamem"/>
        <w:spacing w:after="120" w:line="240" w:lineRule="auto"/>
        <w:ind w:left="714" w:hanging="714"/>
        <w:contextualSpacing w:val="0"/>
        <w:jc w:val="both"/>
        <w:rPr>
          <w:rFonts w:cstheme="minorHAnsi"/>
        </w:rPr>
      </w:pPr>
    </w:p>
    <w:p w14:paraId="67B2AE57" w14:textId="1452305F" w:rsidR="00AD3240" w:rsidRPr="00AB01C9" w:rsidRDefault="00AD3240" w:rsidP="00AD3240">
      <w:pPr>
        <w:pStyle w:val="Odstavecseseznamem"/>
        <w:spacing w:after="120" w:line="240" w:lineRule="auto"/>
        <w:ind w:left="714" w:hanging="71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Otázky k diplomové práci byly zodpovězeny při konzultacích.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76EA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B01C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B01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85C11D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B01C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F68E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B01C9">
            <w:rPr>
              <w:rFonts w:cstheme="minorHAnsi"/>
            </w:rPr>
            <w:t>22.04.2024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32D63"/>
    <w:rsid w:val="0024258E"/>
    <w:rsid w:val="0029651C"/>
    <w:rsid w:val="00366C75"/>
    <w:rsid w:val="00386EEB"/>
    <w:rsid w:val="003A2041"/>
    <w:rsid w:val="003A3186"/>
    <w:rsid w:val="004D378C"/>
    <w:rsid w:val="005C4ACA"/>
    <w:rsid w:val="005D460A"/>
    <w:rsid w:val="0067082B"/>
    <w:rsid w:val="00694399"/>
    <w:rsid w:val="006C4198"/>
    <w:rsid w:val="0073639B"/>
    <w:rsid w:val="007553A6"/>
    <w:rsid w:val="0075691E"/>
    <w:rsid w:val="0085398A"/>
    <w:rsid w:val="00883534"/>
    <w:rsid w:val="00891774"/>
    <w:rsid w:val="008B781B"/>
    <w:rsid w:val="008E2072"/>
    <w:rsid w:val="008E6C95"/>
    <w:rsid w:val="00921B99"/>
    <w:rsid w:val="0095117C"/>
    <w:rsid w:val="00974EA2"/>
    <w:rsid w:val="0097798F"/>
    <w:rsid w:val="00987B93"/>
    <w:rsid w:val="00991AF7"/>
    <w:rsid w:val="009C2BAC"/>
    <w:rsid w:val="009C322A"/>
    <w:rsid w:val="009C7318"/>
    <w:rsid w:val="00A40E93"/>
    <w:rsid w:val="00A7527E"/>
    <w:rsid w:val="00AB01C9"/>
    <w:rsid w:val="00AD3240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932CB"/>
    <w:rsid w:val="00EF1720"/>
    <w:rsid w:val="00F7250E"/>
    <w:rsid w:val="00FB5E0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672C98CB-EA4D-4B66-866D-4CD6D4C1A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3e70ad48-2dbb-4840-854d-17419981058e"/>
    <ds:schemaRef ds:uri="b2760fc6-0594-407e-87c6-5506db99eec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5</cp:revision>
  <cp:lastPrinted>2022-03-14T11:55:00Z</cp:lastPrinted>
  <dcterms:created xsi:type="dcterms:W3CDTF">2024-04-21T12:48:00Z</dcterms:created>
  <dcterms:modified xsi:type="dcterms:W3CDTF">2024-04-22T07:21:00Z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