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6048550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319511D" w:rsidR="00515A76" w:rsidRPr="0013588D" w:rsidRDefault="004E70C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Gabriela</w:t>
            </w:r>
            <w:r w:rsidR="002C12B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Sokolová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EE98C36" w:rsidR="00515A76" w:rsidRPr="0013588D" w:rsidRDefault="008B77F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="004E70C0">
              <w:rPr>
                <w:rFonts w:ascii="Calibri" w:hAnsi="Calibri" w:cs="Calibri"/>
                <w:b/>
                <w:sz w:val="24"/>
                <w:szCs w:val="24"/>
              </w:rPr>
              <w:t>sobní prodej v oblasti cestovního ruchu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9D9D60F" w:rsidR="00303FEA" w:rsidRPr="00303FEA" w:rsidRDefault="0028656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14:paraId="66B55BBC" w14:textId="406BEC29" w:rsidR="00515A76" w:rsidRPr="0013588D" w:rsidRDefault="00F73F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9" w:dyaOrig="3322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0.5pt;height:158pt" o:ole="">
            <v:imagedata r:id="rId7" o:title=""/>
          </v:shape>
          <o:OLEObject Type="Embed" ProgID="Excel.Sheet.8" ShapeID="_x0000_i1033" DrawAspect="Content" ObjectID="_1776689429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AD83BC4" w14:textId="0839764E" w:rsidR="005808AB" w:rsidRDefault="00EC208C" w:rsidP="005808A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Hezky zpracovaná </w:t>
      </w:r>
      <w:r w:rsidR="00427BAB">
        <w:rPr>
          <w:rFonts w:ascii="Calibri" w:hAnsi="Calibri" w:cs="Calibri"/>
          <w:sz w:val="24"/>
          <w:szCs w:val="24"/>
        </w:rPr>
        <w:t>celá práce</w:t>
      </w:r>
      <w:r>
        <w:rPr>
          <w:rFonts w:ascii="Calibri" w:hAnsi="Calibri" w:cs="Calibri"/>
          <w:sz w:val="24"/>
          <w:szCs w:val="24"/>
        </w:rPr>
        <w:t xml:space="preserve">. </w:t>
      </w:r>
      <w:r w:rsidR="00427BAB">
        <w:rPr>
          <w:rFonts w:ascii="Calibri" w:hAnsi="Calibri" w:cs="Calibri"/>
          <w:sz w:val="24"/>
          <w:szCs w:val="24"/>
        </w:rPr>
        <w:t>V teoretické části o</w:t>
      </w:r>
      <w:r w:rsidR="001B3D9B">
        <w:rPr>
          <w:rFonts w:ascii="Calibri" w:hAnsi="Calibri" w:cs="Calibri"/>
          <w:sz w:val="24"/>
          <w:szCs w:val="24"/>
        </w:rPr>
        <w:t xml:space="preserve">ceňuji </w:t>
      </w:r>
      <w:r w:rsidR="00E66464">
        <w:rPr>
          <w:rFonts w:ascii="Calibri" w:hAnsi="Calibri" w:cs="Calibri"/>
          <w:sz w:val="24"/>
          <w:szCs w:val="24"/>
        </w:rPr>
        <w:t xml:space="preserve">srovnávání pohledu různých autorů na </w:t>
      </w:r>
      <w:r w:rsidR="00C26398">
        <w:rPr>
          <w:rFonts w:ascii="Calibri" w:hAnsi="Calibri" w:cs="Calibri"/>
          <w:sz w:val="24"/>
          <w:szCs w:val="24"/>
        </w:rPr>
        <w:t xml:space="preserve">definování pojmu mystery shopping i </w:t>
      </w:r>
      <w:r w:rsidR="00C94713">
        <w:rPr>
          <w:rFonts w:ascii="Calibri" w:hAnsi="Calibri" w:cs="Calibri"/>
          <w:sz w:val="24"/>
          <w:szCs w:val="24"/>
        </w:rPr>
        <w:t xml:space="preserve">zahrnutí </w:t>
      </w:r>
      <w:r w:rsidR="00EA7218">
        <w:rPr>
          <w:rFonts w:ascii="Calibri" w:hAnsi="Calibri" w:cs="Calibri"/>
          <w:sz w:val="24"/>
          <w:szCs w:val="24"/>
        </w:rPr>
        <w:t>myšlenek</w:t>
      </w:r>
      <w:r w:rsidR="00C94713">
        <w:rPr>
          <w:rFonts w:ascii="Calibri" w:hAnsi="Calibri" w:cs="Calibri"/>
          <w:sz w:val="24"/>
          <w:szCs w:val="24"/>
        </w:rPr>
        <w:t xml:space="preserve"> Tomáše Bati </w:t>
      </w:r>
      <w:r w:rsidR="00EA7218">
        <w:rPr>
          <w:rFonts w:ascii="Calibri" w:hAnsi="Calibri" w:cs="Calibri"/>
          <w:sz w:val="24"/>
          <w:szCs w:val="24"/>
        </w:rPr>
        <w:t>k</w:t>
      </w:r>
      <w:r w:rsidR="00C94713">
        <w:rPr>
          <w:rFonts w:ascii="Calibri" w:hAnsi="Calibri" w:cs="Calibri"/>
          <w:sz w:val="24"/>
          <w:szCs w:val="24"/>
        </w:rPr>
        <w:t xml:space="preserve"> osobnost</w:t>
      </w:r>
      <w:r w:rsidR="00EA7218">
        <w:rPr>
          <w:rFonts w:ascii="Calibri" w:hAnsi="Calibri" w:cs="Calibri"/>
          <w:sz w:val="24"/>
          <w:szCs w:val="24"/>
        </w:rPr>
        <w:t>i</w:t>
      </w:r>
      <w:r w:rsidR="00C94713">
        <w:rPr>
          <w:rFonts w:ascii="Calibri" w:hAnsi="Calibri" w:cs="Calibri"/>
          <w:sz w:val="24"/>
          <w:szCs w:val="24"/>
        </w:rPr>
        <w:t xml:space="preserve"> prodejce.</w:t>
      </w:r>
      <w:r w:rsidR="005808AB" w:rsidRPr="005808AB">
        <w:rPr>
          <w:rFonts w:ascii="Calibri" w:hAnsi="Calibri" w:cs="Calibri"/>
          <w:sz w:val="24"/>
          <w:szCs w:val="24"/>
        </w:rPr>
        <w:t xml:space="preserve"> </w:t>
      </w:r>
      <w:r w:rsidR="005808AB">
        <w:rPr>
          <w:rFonts w:ascii="Calibri" w:hAnsi="Calibri" w:cs="Calibri"/>
          <w:sz w:val="24"/>
          <w:szCs w:val="24"/>
        </w:rPr>
        <w:t>Samotný popis průběhu a vyhodnocení každé návštěvy je v bakalářské práci zpracován velmi pečlivě a podrobně, všímá si i detailů jako je třeba práce se slovy. Také je z něj patrné, že se studentka skutečně vyzná v tom, jak správně vést prodejní rozhovor, a to je třeba ocenit.</w:t>
      </w:r>
    </w:p>
    <w:p w14:paraId="4AFC5B7C" w14:textId="3EA6DE49" w:rsidR="00D97874" w:rsidRPr="005808AB" w:rsidRDefault="008554DA" w:rsidP="006128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808AB">
        <w:rPr>
          <w:rFonts w:ascii="Calibri" w:hAnsi="Calibri" w:cs="Calibri"/>
          <w:sz w:val="24"/>
          <w:szCs w:val="24"/>
        </w:rPr>
        <w:t xml:space="preserve">V úvodu práce mi </w:t>
      </w:r>
      <w:r w:rsidR="001801BC" w:rsidRPr="005808AB">
        <w:rPr>
          <w:rFonts w:ascii="Calibri" w:hAnsi="Calibri" w:cs="Calibri"/>
          <w:sz w:val="24"/>
          <w:szCs w:val="24"/>
        </w:rPr>
        <w:t>chybí jasně stanovený cíl práce</w:t>
      </w:r>
      <w:r w:rsidR="00821009" w:rsidRPr="005808AB">
        <w:rPr>
          <w:rFonts w:ascii="Calibri" w:hAnsi="Calibri" w:cs="Calibri"/>
          <w:sz w:val="24"/>
          <w:szCs w:val="24"/>
        </w:rPr>
        <w:t>, v</w:t>
      </w:r>
      <w:r w:rsidR="00F04A59" w:rsidRPr="005808AB">
        <w:rPr>
          <w:rFonts w:ascii="Calibri" w:hAnsi="Calibri" w:cs="Calibri"/>
          <w:sz w:val="24"/>
          <w:szCs w:val="24"/>
        </w:rPr>
        <w:t> další části už ale stanovený je</w:t>
      </w:r>
      <w:r w:rsidR="001801BC" w:rsidRPr="005808AB">
        <w:rPr>
          <w:rFonts w:ascii="Calibri" w:hAnsi="Calibri" w:cs="Calibri"/>
          <w:sz w:val="24"/>
          <w:szCs w:val="24"/>
        </w:rPr>
        <w:t xml:space="preserve">. </w:t>
      </w:r>
      <w:r w:rsidR="00F04A59" w:rsidRPr="005808AB">
        <w:rPr>
          <w:rFonts w:ascii="Calibri" w:hAnsi="Calibri" w:cs="Calibri"/>
          <w:sz w:val="24"/>
          <w:szCs w:val="24"/>
        </w:rPr>
        <w:t xml:space="preserve">Cíl práce a výzkumné otázky jsou poměrně široce stanovené, prospělo by jim </w:t>
      </w:r>
      <w:r w:rsidR="00502179" w:rsidRPr="005808AB">
        <w:rPr>
          <w:rFonts w:ascii="Calibri" w:hAnsi="Calibri" w:cs="Calibri"/>
          <w:sz w:val="24"/>
          <w:szCs w:val="24"/>
        </w:rPr>
        <w:t>konkrétnější a užší vymezení.</w:t>
      </w:r>
      <w:r w:rsidR="00CE4150" w:rsidRPr="005808AB">
        <w:rPr>
          <w:rFonts w:ascii="Calibri" w:hAnsi="Calibri" w:cs="Calibri"/>
          <w:sz w:val="24"/>
          <w:szCs w:val="24"/>
        </w:rPr>
        <w:t xml:space="preserve"> </w:t>
      </w:r>
      <w:r w:rsidR="008B6DF2" w:rsidRPr="005808AB">
        <w:rPr>
          <w:rFonts w:ascii="Calibri" w:hAnsi="Calibri" w:cs="Calibri"/>
          <w:sz w:val="24"/>
          <w:szCs w:val="24"/>
        </w:rPr>
        <w:t xml:space="preserve">Osobně bych volila konkrétnější </w:t>
      </w:r>
      <w:r w:rsidR="00896783" w:rsidRPr="005808AB">
        <w:rPr>
          <w:rFonts w:ascii="Calibri" w:hAnsi="Calibri" w:cs="Calibri"/>
          <w:sz w:val="24"/>
          <w:szCs w:val="24"/>
        </w:rPr>
        <w:t xml:space="preserve">a podrobnější </w:t>
      </w:r>
      <w:r w:rsidR="008B6DF2" w:rsidRPr="005808AB">
        <w:rPr>
          <w:rFonts w:ascii="Calibri" w:hAnsi="Calibri" w:cs="Calibri"/>
          <w:sz w:val="24"/>
          <w:szCs w:val="24"/>
        </w:rPr>
        <w:t>kritéria hodnocení</w:t>
      </w:r>
      <w:r w:rsidR="009410B4" w:rsidRPr="005808AB">
        <w:rPr>
          <w:rFonts w:ascii="Calibri" w:hAnsi="Calibri" w:cs="Calibri"/>
          <w:sz w:val="24"/>
          <w:szCs w:val="24"/>
        </w:rPr>
        <w:t xml:space="preserve"> a </w:t>
      </w:r>
      <w:r w:rsidR="00BD4B2A" w:rsidRPr="005808AB">
        <w:rPr>
          <w:rFonts w:ascii="Calibri" w:hAnsi="Calibri" w:cs="Calibri"/>
          <w:sz w:val="24"/>
          <w:szCs w:val="24"/>
        </w:rPr>
        <w:t xml:space="preserve">k tomu </w:t>
      </w:r>
      <w:r w:rsidR="009410B4" w:rsidRPr="005808AB">
        <w:rPr>
          <w:rFonts w:ascii="Calibri" w:hAnsi="Calibri" w:cs="Calibri"/>
          <w:sz w:val="24"/>
          <w:szCs w:val="24"/>
        </w:rPr>
        <w:t>strukturovanější formulář pro záznam</w:t>
      </w:r>
      <w:r w:rsidR="008B6DF2" w:rsidRPr="005808AB">
        <w:rPr>
          <w:rFonts w:ascii="Calibri" w:hAnsi="Calibri" w:cs="Calibri"/>
          <w:sz w:val="24"/>
          <w:szCs w:val="24"/>
        </w:rPr>
        <w:t xml:space="preserve">. </w:t>
      </w:r>
      <w:r w:rsidR="00C4699C" w:rsidRPr="005808AB">
        <w:rPr>
          <w:rFonts w:ascii="Calibri" w:hAnsi="Calibri" w:cs="Calibri"/>
          <w:sz w:val="24"/>
          <w:szCs w:val="24"/>
        </w:rPr>
        <w:t>Obvykle má mystery shopping sloužit jako zpětná vazba samotným prodejcům. V tomto případě ale n</w:t>
      </w:r>
      <w:r w:rsidR="0085501C" w:rsidRPr="005808AB">
        <w:rPr>
          <w:rFonts w:ascii="Calibri" w:hAnsi="Calibri" w:cs="Calibri"/>
          <w:sz w:val="24"/>
          <w:szCs w:val="24"/>
        </w:rPr>
        <w:t>ěkterá hodnocená kritéria – např. komunikace hodnocena známkou jako ve škole</w:t>
      </w:r>
      <w:r w:rsidR="00C4699C" w:rsidRPr="005808AB">
        <w:rPr>
          <w:rFonts w:ascii="Calibri" w:hAnsi="Calibri" w:cs="Calibri"/>
          <w:sz w:val="24"/>
          <w:szCs w:val="24"/>
        </w:rPr>
        <w:t xml:space="preserve"> prodejc</w:t>
      </w:r>
      <w:r w:rsidR="007E11CC" w:rsidRPr="005808AB">
        <w:rPr>
          <w:rFonts w:ascii="Calibri" w:hAnsi="Calibri" w:cs="Calibri"/>
          <w:sz w:val="24"/>
          <w:szCs w:val="24"/>
        </w:rPr>
        <w:t>i či komukoliv dalšímu mnoho neřekne.</w:t>
      </w:r>
      <w:r w:rsidR="00062FEB" w:rsidRPr="005808AB">
        <w:rPr>
          <w:rFonts w:ascii="Calibri" w:hAnsi="Calibri" w:cs="Calibri"/>
          <w:sz w:val="24"/>
          <w:szCs w:val="24"/>
        </w:rPr>
        <w:t xml:space="preserve"> Až z případných komentářů mystery shoppera</w:t>
      </w:r>
      <w:r w:rsidR="009410B4" w:rsidRPr="005808AB">
        <w:rPr>
          <w:rFonts w:ascii="Calibri" w:hAnsi="Calibri" w:cs="Calibri"/>
          <w:sz w:val="24"/>
          <w:szCs w:val="24"/>
        </w:rPr>
        <w:t xml:space="preserve"> se dozvíme více.</w:t>
      </w:r>
      <w:r w:rsidR="00247C1F" w:rsidRPr="005808AB">
        <w:rPr>
          <w:rFonts w:ascii="Calibri" w:hAnsi="Calibri" w:cs="Calibri"/>
          <w:sz w:val="24"/>
          <w:szCs w:val="24"/>
        </w:rPr>
        <w:t xml:space="preserve"> </w:t>
      </w:r>
    </w:p>
    <w:p w14:paraId="7316C42F" w14:textId="59260B3A" w:rsidR="00692B10" w:rsidRPr="00400130" w:rsidRDefault="00D80C7C" w:rsidP="003A493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 je nátěrová hmota, zatímco e-mail se píše se spojovníkem</w:t>
      </w:r>
      <w:r w:rsidR="00603BA8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5B60F4E" w14:textId="1D206070" w:rsidR="00710E9E" w:rsidRPr="009D2D27" w:rsidRDefault="00075D96" w:rsidP="001453D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Jaké jsou v ČR legislativní podmínky pro použití mystery shoppingu</w:t>
      </w:r>
      <w:r w:rsidR="00C0059E">
        <w:rPr>
          <w:rFonts w:ascii="Calibri" w:hAnsi="Calibri" w:cs="Calibri"/>
          <w:sz w:val="24"/>
          <w:szCs w:val="24"/>
        </w:rPr>
        <w:t xml:space="preserve"> k monitoringu práce zaměstnanců</w:t>
      </w:r>
      <w:r w:rsidR="00D63B1E" w:rsidRPr="009D2D27">
        <w:rPr>
          <w:rFonts w:ascii="Calibri" w:hAnsi="Calibri" w:cs="Calibri"/>
          <w:sz w:val="24"/>
          <w:szCs w:val="24"/>
        </w:rPr>
        <w:t>?</w:t>
      </w:r>
      <w:r w:rsidR="008F4916" w:rsidRPr="009D2D27">
        <w:rPr>
          <w:rFonts w:ascii="Calibri" w:hAnsi="Calibri" w:cs="Calibri"/>
          <w:sz w:val="24"/>
          <w:szCs w:val="24"/>
        </w:rPr>
        <w:t xml:space="preserve"> </w:t>
      </w:r>
    </w:p>
    <w:p w14:paraId="412515D3" w14:textId="154062C1" w:rsidR="00721CBB" w:rsidRDefault="00DD6569" w:rsidP="00710E9E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bude Vaše práce </w:t>
      </w:r>
      <w:r w:rsidR="00D937B3">
        <w:rPr>
          <w:rFonts w:ascii="Calibri" w:hAnsi="Calibri" w:cs="Calibri"/>
          <w:sz w:val="24"/>
          <w:szCs w:val="24"/>
        </w:rPr>
        <w:t>dále využita</w:t>
      </w:r>
      <w:r w:rsidR="006E4864">
        <w:rPr>
          <w:rFonts w:ascii="Calibri" w:hAnsi="Calibri" w:cs="Calibri"/>
          <w:sz w:val="24"/>
          <w:szCs w:val="24"/>
        </w:rPr>
        <w:t>?</w:t>
      </w:r>
      <w:r w:rsidR="00D937B3">
        <w:rPr>
          <w:rFonts w:ascii="Calibri" w:hAnsi="Calibri" w:cs="Calibri"/>
          <w:sz w:val="24"/>
          <w:szCs w:val="24"/>
        </w:rPr>
        <w:t xml:space="preserve"> </w:t>
      </w:r>
      <w:r w:rsidR="008C77A8">
        <w:rPr>
          <w:rFonts w:ascii="Calibri" w:hAnsi="Calibri" w:cs="Calibri"/>
          <w:sz w:val="24"/>
          <w:szCs w:val="24"/>
        </w:rPr>
        <w:t xml:space="preserve">Dostane se k prodejcům? </w:t>
      </w:r>
    </w:p>
    <w:p w14:paraId="4F751D99" w14:textId="4747C35F" w:rsidR="001B797C" w:rsidRDefault="00D84F5D" w:rsidP="00710E9E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 byly </w:t>
      </w:r>
      <w:r w:rsidR="006718D5">
        <w:rPr>
          <w:rFonts w:ascii="Calibri" w:hAnsi="Calibri" w:cs="Calibri"/>
          <w:sz w:val="24"/>
          <w:szCs w:val="24"/>
        </w:rPr>
        <w:t>nejčastější chyby prodejců ve Vašem výzkumu</w:t>
      </w:r>
      <w:r w:rsidR="00B07775">
        <w:rPr>
          <w:rFonts w:ascii="Calibri" w:hAnsi="Calibri" w:cs="Calibri"/>
          <w:sz w:val="24"/>
          <w:szCs w:val="24"/>
        </w:rPr>
        <w:t>?</w:t>
      </w:r>
      <w:r w:rsidR="009E40CC">
        <w:rPr>
          <w:rFonts w:ascii="Calibri" w:hAnsi="Calibri" w:cs="Calibri"/>
          <w:sz w:val="24"/>
          <w:szCs w:val="24"/>
        </w:rPr>
        <w:t xml:space="preserve"> Co by mohlo pomoci, aby tyto chyby nedělali?</w:t>
      </w:r>
    </w:p>
    <w:p w14:paraId="7AA5D051" w14:textId="77777777" w:rsidR="002144C5" w:rsidRPr="00710E9E" w:rsidRDefault="002144C5" w:rsidP="002144C5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136FF39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64287">
        <w:rPr>
          <w:rFonts w:ascii="Calibri" w:hAnsi="Calibri" w:cs="Calibri"/>
          <w:b/>
          <w:sz w:val="24"/>
          <w:szCs w:val="24"/>
        </w:rPr>
        <w:t xml:space="preserve"> 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AA97" w14:textId="77777777" w:rsidR="00E8547E" w:rsidRDefault="00E8547E">
      <w:r>
        <w:separator/>
      </w:r>
    </w:p>
  </w:endnote>
  <w:endnote w:type="continuationSeparator" w:id="0">
    <w:p w14:paraId="4736CDF5" w14:textId="77777777" w:rsidR="00E8547E" w:rsidRDefault="00E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AE43" w14:textId="77777777" w:rsidR="00E8547E" w:rsidRDefault="00E8547E">
      <w:r>
        <w:separator/>
      </w:r>
    </w:p>
  </w:footnote>
  <w:footnote w:type="continuationSeparator" w:id="0">
    <w:p w14:paraId="3A79D23B" w14:textId="77777777" w:rsidR="00E8547E" w:rsidRDefault="00E8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61C"/>
    <w:rsid w:val="000110C5"/>
    <w:rsid w:val="00014274"/>
    <w:rsid w:val="00016B37"/>
    <w:rsid w:val="00024E78"/>
    <w:rsid w:val="00024EDB"/>
    <w:rsid w:val="0002590F"/>
    <w:rsid w:val="00031A6C"/>
    <w:rsid w:val="00031BE1"/>
    <w:rsid w:val="00037CC8"/>
    <w:rsid w:val="000402A0"/>
    <w:rsid w:val="000418AC"/>
    <w:rsid w:val="00045557"/>
    <w:rsid w:val="000524FE"/>
    <w:rsid w:val="00052AC8"/>
    <w:rsid w:val="00052BAB"/>
    <w:rsid w:val="0005389B"/>
    <w:rsid w:val="00053F0C"/>
    <w:rsid w:val="000553BA"/>
    <w:rsid w:val="00062FEB"/>
    <w:rsid w:val="00071FF1"/>
    <w:rsid w:val="00075D96"/>
    <w:rsid w:val="00082523"/>
    <w:rsid w:val="0008401A"/>
    <w:rsid w:val="00085B76"/>
    <w:rsid w:val="00093C8B"/>
    <w:rsid w:val="0009568E"/>
    <w:rsid w:val="000977DC"/>
    <w:rsid w:val="000B3F5D"/>
    <w:rsid w:val="000C0456"/>
    <w:rsid w:val="000C2F16"/>
    <w:rsid w:val="000D7E23"/>
    <w:rsid w:val="000E0C99"/>
    <w:rsid w:val="000E1E04"/>
    <w:rsid w:val="000E1F09"/>
    <w:rsid w:val="000E410E"/>
    <w:rsid w:val="000E44F6"/>
    <w:rsid w:val="000E6BA0"/>
    <w:rsid w:val="00100095"/>
    <w:rsid w:val="0012179B"/>
    <w:rsid w:val="00126C75"/>
    <w:rsid w:val="00131982"/>
    <w:rsid w:val="0013588D"/>
    <w:rsid w:val="0014316C"/>
    <w:rsid w:val="00145F85"/>
    <w:rsid w:val="00147C9F"/>
    <w:rsid w:val="00170909"/>
    <w:rsid w:val="00171E88"/>
    <w:rsid w:val="001801BC"/>
    <w:rsid w:val="001949F4"/>
    <w:rsid w:val="00196340"/>
    <w:rsid w:val="001A0981"/>
    <w:rsid w:val="001A0E50"/>
    <w:rsid w:val="001B0706"/>
    <w:rsid w:val="001B159C"/>
    <w:rsid w:val="001B23A5"/>
    <w:rsid w:val="001B3D9B"/>
    <w:rsid w:val="001B66AE"/>
    <w:rsid w:val="001B797C"/>
    <w:rsid w:val="001C22EE"/>
    <w:rsid w:val="001C504C"/>
    <w:rsid w:val="001D495D"/>
    <w:rsid w:val="001E5CF5"/>
    <w:rsid w:val="001F125B"/>
    <w:rsid w:val="001F5A99"/>
    <w:rsid w:val="00201C13"/>
    <w:rsid w:val="00205E15"/>
    <w:rsid w:val="002076CD"/>
    <w:rsid w:val="002144C5"/>
    <w:rsid w:val="00214BCF"/>
    <w:rsid w:val="002169EE"/>
    <w:rsid w:val="0022321A"/>
    <w:rsid w:val="00224DFA"/>
    <w:rsid w:val="00225AD1"/>
    <w:rsid w:val="0023276F"/>
    <w:rsid w:val="002343C9"/>
    <w:rsid w:val="00244BC9"/>
    <w:rsid w:val="00247C1F"/>
    <w:rsid w:val="00250D9A"/>
    <w:rsid w:val="0025244D"/>
    <w:rsid w:val="00252ECC"/>
    <w:rsid w:val="0026323D"/>
    <w:rsid w:val="0026381D"/>
    <w:rsid w:val="0027357F"/>
    <w:rsid w:val="00275E4F"/>
    <w:rsid w:val="00277CCC"/>
    <w:rsid w:val="0028399C"/>
    <w:rsid w:val="00286569"/>
    <w:rsid w:val="002A2209"/>
    <w:rsid w:val="002A6B01"/>
    <w:rsid w:val="002B07FF"/>
    <w:rsid w:val="002B2FE4"/>
    <w:rsid w:val="002B3967"/>
    <w:rsid w:val="002B6C0B"/>
    <w:rsid w:val="002B786A"/>
    <w:rsid w:val="002C12BE"/>
    <w:rsid w:val="002C1A93"/>
    <w:rsid w:val="002C44EF"/>
    <w:rsid w:val="002D04DC"/>
    <w:rsid w:val="002D19D1"/>
    <w:rsid w:val="002D393B"/>
    <w:rsid w:val="002D7A10"/>
    <w:rsid w:val="002E29B1"/>
    <w:rsid w:val="002F24B7"/>
    <w:rsid w:val="002F57EC"/>
    <w:rsid w:val="00303FEA"/>
    <w:rsid w:val="0030406D"/>
    <w:rsid w:val="00305DC2"/>
    <w:rsid w:val="00307976"/>
    <w:rsid w:val="003101C9"/>
    <w:rsid w:val="00313B15"/>
    <w:rsid w:val="00313E2B"/>
    <w:rsid w:val="003173DD"/>
    <w:rsid w:val="0032080E"/>
    <w:rsid w:val="00321322"/>
    <w:rsid w:val="00332209"/>
    <w:rsid w:val="00363F10"/>
    <w:rsid w:val="00370576"/>
    <w:rsid w:val="00380CCA"/>
    <w:rsid w:val="00383E5D"/>
    <w:rsid w:val="003868F7"/>
    <w:rsid w:val="003919C2"/>
    <w:rsid w:val="00392FF6"/>
    <w:rsid w:val="0039468B"/>
    <w:rsid w:val="00395D72"/>
    <w:rsid w:val="003A137A"/>
    <w:rsid w:val="003B33D3"/>
    <w:rsid w:val="003B34F0"/>
    <w:rsid w:val="003B6B45"/>
    <w:rsid w:val="003B6E03"/>
    <w:rsid w:val="003B6F1E"/>
    <w:rsid w:val="003B7711"/>
    <w:rsid w:val="003D1AA1"/>
    <w:rsid w:val="003D3FE7"/>
    <w:rsid w:val="003E04E7"/>
    <w:rsid w:val="00400130"/>
    <w:rsid w:val="00406A5C"/>
    <w:rsid w:val="00407767"/>
    <w:rsid w:val="00410241"/>
    <w:rsid w:val="004108F6"/>
    <w:rsid w:val="004116A7"/>
    <w:rsid w:val="0042394D"/>
    <w:rsid w:val="00427BAB"/>
    <w:rsid w:val="00441DB7"/>
    <w:rsid w:val="00450300"/>
    <w:rsid w:val="00463AB9"/>
    <w:rsid w:val="00464666"/>
    <w:rsid w:val="0047669B"/>
    <w:rsid w:val="00476CB0"/>
    <w:rsid w:val="00484267"/>
    <w:rsid w:val="0048773E"/>
    <w:rsid w:val="004938CB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70C0"/>
    <w:rsid w:val="004F17BD"/>
    <w:rsid w:val="004F1B68"/>
    <w:rsid w:val="004F20B8"/>
    <w:rsid w:val="004F2E28"/>
    <w:rsid w:val="00500B6D"/>
    <w:rsid w:val="005020CA"/>
    <w:rsid w:val="00502179"/>
    <w:rsid w:val="00502910"/>
    <w:rsid w:val="00507C7B"/>
    <w:rsid w:val="00511645"/>
    <w:rsid w:val="00515A76"/>
    <w:rsid w:val="00516452"/>
    <w:rsid w:val="00520C6A"/>
    <w:rsid w:val="00521837"/>
    <w:rsid w:val="005317DB"/>
    <w:rsid w:val="00545647"/>
    <w:rsid w:val="005531AB"/>
    <w:rsid w:val="005750F8"/>
    <w:rsid w:val="005808AB"/>
    <w:rsid w:val="00581EDF"/>
    <w:rsid w:val="005820B2"/>
    <w:rsid w:val="0058695E"/>
    <w:rsid w:val="005934FB"/>
    <w:rsid w:val="00594281"/>
    <w:rsid w:val="00595345"/>
    <w:rsid w:val="005B08A0"/>
    <w:rsid w:val="005B2CF0"/>
    <w:rsid w:val="005D1F09"/>
    <w:rsid w:val="005D6260"/>
    <w:rsid w:val="005E1DEF"/>
    <w:rsid w:val="005E78E0"/>
    <w:rsid w:val="005E7B8D"/>
    <w:rsid w:val="005F65E0"/>
    <w:rsid w:val="005F6A7E"/>
    <w:rsid w:val="00600872"/>
    <w:rsid w:val="00603BA8"/>
    <w:rsid w:val="00605DDD"/>
    <w:rsid w:val="00621FE1"/>
    <w:rsid w:val="00622FC1"/>
    <w:rsid w:val="0062665E"/>
    <w:rsid w:val="00627031"/>
    <w:rsid w:val="006303CC"/>
    <w:rsid w:val="00632B48"/>
    <w:rsid w:val="006357A7"/>
    <w:rsid w:val="00635DF7"/>
    <w:rsid w:val="006372C6"/>
    <w:rsid w:val="0064494E"/>
    <w:rsid w:val="00652BDD"/>
    <w:rsid w:val="0065496E"/>
    <w:rsid w:val="00656275"/>
    <w:rsid w:val="006562DE"/>
    <w:rsid w:val="00657703"/>
    <w:rsid w:val="00657F7B"/>
    <w:rsid w:val="0066299D"/>
    <w:rsid w:val="00664287"/>
    <w:rsid w:val="00667230"/>
    <w:rsid w:val="006718D5"/>
    <w:rsid w:val="00677C25"/>
    <w:rsid w:val="00683EB0"/>
    <w:rsid w:val="0068529B"/>
    <w:rsid w:val="00692B10"/>
    <w:rsid w:val="006A14D7"/>
    <w:rsid w:val="006A4B26"/>
    <w:rsid w:val="006A5880"/>
    <w:rsid w:val="006B540B"/>
    <w:rsid w:val="006C1A51"/>
    <w:rsid w:val="006C7F09"/>
    <w:rsid w:val="006E3EF6"/>
    <w:rsid w:val="006E4864"/>
    <w:rsid w:val="006E5C03"/>
    <w:rsid w:val="006E5E3E"/>
    <w:rsid w:val="006F494A"/>
    <w:rsid w:val="007066BC"/>
    <w:rsid w:val="00710E9E"/>
    <w:rsid w:val="00712FF0"/>
    <w:rsid w:val="007137C3"/>
    <w:rsid w:val="00713DF9"/>
    <w:rsid w:val="00717602"/>
    <w:rsid w:val="0072090E"/>
    <w:rsid w:val="00721CBB"/>
    <w:rsid w:val="00723963"/>
    <w:rsid w:val="00731B63"/>
    <w:rsid w:val="007328FC"/>
    <w:rsid w:val="007336B2"/>
    <w:rsid w:val="007377CF"/>
    <w:rsid w:val="00740B02"/>
    <w:rsid w:val="00742F1E"/>
    <w:rsid w:val="00757D03"/>
    <w:rsid w:val="007657D8"/>
    <w:rsid w:val="00766DB7"/>
    <w:rsid w:val="00766FD3"/>
    <w:rsid w:val="00770B81"/>
    <w:rsid w:val="007716CC"/>
    <w:rsid w:val="007755B0"/>
    <w:rsid w:val="0078615E"/>
    <w:rsid w:val="007931D3"/>
    <w:rsid w:val="00793247"/>
    <w:rsid w:val="007970DC"/>
    <w:rsid w:val="007A0AF6"/>
    <w:rsid w:val="007A7155"/>
    <w:rsid w:val="007A7D7A"/>
    <w:rsid w:val="007B6504"/>
    <w:rsid w:val="007C104C"/>
    <w:rsid w:val="007C29F5"/>
    <w:rsid w:val="007C6BF0"/>
    <w:rsid w:val="007D31B4"/>
    <w:rsid w:val="007D657F"/>
    <w:rsid w:val="007E11CC"/>
    <w:rsid w:val="007E1213"/>
    <w:rsid w:val="007E1CB9"/>
    <w:rsid w:val="007E2771"/>
    <w:rsid w:val="007E70B1"/>
    <w:rsid w:val="00801780"/>
    <w:rsid w:val="00803F20"/>
    <w:rsid w:val="00817E54"/>
    <w:rsid w:val="00821009"/>
    <w:rsid w:val="008222F2"/>
    <w:rsid w:val="008242D2"/>
    <w:rsid w:val="00834098"/>
    <w:rsid w:val="00836041"/>
    <w:rsid w:val="00836538"/>
    <w:rsid w:val="00841242"/>
    <w:rsid w:val="00845234"/>
    <w:rsid w:val="0085026C"/>
    <w:rsid w:val="00851BA7"/>
    <w:rsid w:val="00854A44"/>
    <w:rsid w:val="0085501C"/>
    <w:rsid w:val="008554DA"/>
    <w:rsid w:val="00856C0C"/>
    <w:rsid w:val="00870E77"/>
    <w:rsid w:val="00882B17"/>
    <w:rsid w:val="00883EEB"/>
    <w:rsid w:val="00884EB7"/>
    <w:rsid w:val="00891940"/>
    <w:rsid w:val="00891C4C"/>
    <w:rsid w:val="0089234F"/>
    <w:rsid w:val="0089560A"/>
    <w:rsid w:val="00896783"/>
    <w:rsid w:val="008A081E"/>
    <w:rsid w:val="008A7A57"/>
    <w:rsid w:val="008B0E1F"/>
    <w:rsid w:val="008B6DF2"/>
    <w:rsid w:val="008B77F5"/>
    <w:rsid w:val="008C0E42"/>
    <w:rsid w:val="008C30D5"/>
    <w:rsid w:val="008C3E97"/>
    <w:rsid w:val="008C77A8"/>
    <w:rsid w:val="008D43D5"/>
    <w:rsid w:val="008E38C6"/>
    <w:rsid w:val="008F3361"/>
    <w:rsid w:val="008F4916"/>
    <w:rsid w:val="008F54B9"/>
    <w:rsid w:val="00904015"/>
    <w:rsid w:val="00907B9A"/>
    <w:rsid w:val="009109F6"/>
    <w:rsid w:val="00917B2E"/>
    <w:rsid w:val="00922C12"/>
    <w:rsid w:val="009249A5"/>
    <w:rsid w:val="00931B48"/>
    <w:rsid w:val="009378F2"/>
    <w:rsid w:val="00937B59"/>
    <w:rsid w:val="009410B4"/>
    <w:rsid w:val="0094314F"/>
    <w:rsid w:val="009558C7"/>
    <w:rsid w:val="00957B68"/>
    <w:rsid w:val="00964936"/>
    <w:rsid w:val="009663C4"/>
    <w:rsid w:val="00973462"/>
    <w:rsid w:val="009748BA"/>
    <w:rsid w:val="00983F4F"/>
    <w:rsid w:val="009903E3"/>
    <w:rsid w:val="00992281"/>
    <w:rsid w:val="009B3F58"/>
    <w:rsid w:val="009B764C"/>
    <w:rsid w:val="009B7B9A"/>
    <w:rsid w:val="009C1B54"/>
    <w:rsid w:val="009C2D1F"/>
    <w:rsid w:val="009D12A3"/>
    <w:rsid w:val="009D2D27"/>
    <w:rsid w:val="009D67D5"/>
    <w:rsid w:val="009D7FA3"/>
    <w:rsid w:val="009E0253"/>
    <w:rsid w:val="009E40CC"/>
    <w:rsid w:val="009E706E"/>
    <w:rsid w:val="009F3CF9"/>
    <w:rsid w:val="009F6C9F"/>
    <w:rsid w:val="00A01C5D"/>
    <w:rsid w:val="00A03920"/>
    <w:rsid w:val="00A102BB"/>
    <w:rsid w:val="00A127ED"/>
    <w:rsid w:val="00A2665F"/>
    <w:rsid w:val="00A319A8"/>
    <w:rsid w:val="00A3370F"/>
    <w:rsid w:val="00A35CA8"/>
    <w:rsid w:val="00A460D5"/>
    <w:rsid w:val="00A47234"/>
    <w:rsid w:val="00A502E3"/>
    <w:rsid w:val="00A53EB6"/>
    <w:rsid w:val="00A6102C"/>
    <w:rsid w:val="00A627D5"/>
    <w:rsid w:val="00A734B8"/>
    <w:rsid w:val="00A7396E"/>
    <w:rsid w:val="00A80566"/>
    <w:rsid w:val="00A811EC"/>
    <w:rsid w:val="00A82C33"/>
    <w:rsid w:val="00A937FC"/>
    <w:rsid w:val="00A94452"/>
    <w:rsid w:val="00AA09BC"/>
    <w:rsid w:val="00AA653B"/>
    <w:rsid w:val="00AB2B18"/>
    <w:rsid w:val="00AC0287"/>
    <w:rsid w:val="00AD7747"/>
    <w:rsid w:val="00AE32A7"/>
    <w:rsid w:val="00AE5F6C"/>
    <w:rsid w:val="00AF23F4"/>
    <w:rsid w:val="00AF2907"/>
    <w:rsid w:val="00AF5110"/>
    <w:rsid w:val="00B01F32"/>
    <w:rsid w:val="00B05225"/>
    <w:rsid w:val="00B0625F"/>
    <w:rsid w:val="00B07775"/>
    <w:rsid w:val="00B10BCB"/>
    <w:rsid w:val="00B1555E"/>
    <w:rsid w:val="00B2031F"/>
    <w:rsid w:val="00B249D9"/>
    <w:rsid w:val="00B25515"/>
    <w:rsid w:val="00B25BB5"/>
    <w:rsid w:val="00B302A7"/>
    <w:rsid w:val="00B3345C"/>
    <w:rsid w:val="00B36FD5"/>
    <w:rsid w:val="00B45221"/>
    <w:rsid w:val="00B45D5B"/>
    <w:rsid w:val="00B50161"/>
    <w:rsid w:val="00B504CD"/>
    <w:rsid w:val="00B5070B"/>
    <w:rsid w:val="00B559B0"/>
    <w:rsid w:val="00B57DA5"/>
    <w:rsid w:val="00B63737"/>
    <w:rsid w:val="00B67482"/>
    <w:rsid w:val="00B70C05"/>
    <w:rsid w:val="00B8715C"/>
    <w:rsid w:val="00B9599E"/>
    <w:rsid w:val="00BA14F2"/>
    <w:rsid w:val="00BA345D"/>
    <w:rsid w:val="00BB0658"/>
    <w:rsid w:val="00BB5C48"/>
    <w:rsid w:val="00BB6BB9"/>
    <w:rsid w:val="00BB76CB"/>
    <w:rsid w:val="00BC0CB5"/>
    <w:rsid w:val="00BC15B4"/>
    <w:rsid w:val="00BC1783"/>
    <w:rsid w:val="00BC2E4C"/>
    <w:rsid w:val="00BC3818"/>
    <w:rsid w:val="00BD2937"/>
    <w:rsid w:val="00BD4B2A"/>
    <w:rsid w:val="00BD7336"/>
    <w:rsid w:val="00BE01ED"/>
    <w:rsid w:val="00BE16B7"/>
    <w:rsid w:val="00BE269D"/>
    <w:rsid w:val="00BE2CBD"/>
    <w:rsid w:val="00BE2D30"/>
    <w:rsid w:val="00BE5B19"/>
    <w:rsid w:val="00BF11F1"/>
    <w:rsid w:val="00BF7C07"/>
    <w:rsid w:val="00C0059E"/>
    <w:rsid w:val="00C021D5"/>
    <w:rsid w:val="00C02E1C"/>
    <w:rsid w:val="00C10AE5"/>
    <w:rsid w:val="00C24FF3"/>
    <w:rsid w:val="00C26398"/>
    <w:rsid w:val="00C368B0"/>
    <w:rsid w:val="00C44268"/>
    <w:rsid w:val="00C4699C"/>
    <w:rsid w:val="00C47F7E"/>
    <w:rsid w:val="00C6091C"/>
    <w:rsid w:val="00C60F58"/>
    <w:rsid w:val="00C7046F"/>
    <w:rsid w:val="00C73F85"/>
    <w:rsid w:val="00C75985"/>
    <w:rsid w:val="00C75DA8"/>
    <w:rsid w:val="00C83B7F"/>
    <w:rsid w:val="00C94713"/>
    <w:rsid w:val="00CA1D80"/>
    <w:rsid w:val="00CB5F99"/>
    <w:rsid w:val="00CC6D70"/>
    <w:rsid w:val="00CC72DF"/>
    <w:rsid w:val="00CD06B9"/>
    <w:rsid w:val="00CD1D5E"/>
    <w:rsid w:val="00CD44EE"/>
    <w:rsid w:val="00CD6008"/>
    <w:rsid w:val="00CE4150"/>
    <w:rsid w:val="00CE6743"/>
    <w:rsid w:val="00CE6E3B"/>
    <w:rsid w:val="00CF238C"/>
    <w:rsid w:val="00CF6F04"/>
    <w:rsid w:val="00CF740B"/>
    <w:rsid w:val="00D026C8"/>
    <w:rsid w:val="00D02B3B"/>
    <w:rsid w:val="00D151E8"/>
    <w:rsid w:val="00D16F73"/>
    <w:rsid w:val="00D2146E"/>
    <w:rsid w:val="00D229F5"/>
    <w:rsid w:val="00D3075D"/>
    <w:rsid w:val="00D31477"/>
    <w:rsid w:val="00D32610"/>
    <w:rsid w:val="00D32A03"/>
    <w:rsid w:val="00D33115"/>
    <w:rsid w:val="00D3692E"/>
    <w:rsid w:val="00D50E58"/>
    <w:rsid w:val="00D51FFA"/>
    <w:rsid w:val="00D6031E"/>
    <w:rsid w:val="00D6137B"/>
    <w:rsid w:val="00D6226A"/>
    <w:rsid w:val="00D63B1E"/>
    <w:rsid w:val="00D7029A"/>
    <w:rsid w:val="00D74405"/>
    <w:rsid w:val="00D77699"/>
    <w:rsid w:val="00D80741"/>
    <w:rsid w:val="00D80C7C"/>
    <w:rsid w:val="00D84F5D"/>
    <w:rsid w:val="00D937B3"/>
    <w:rsid w:val="00D97874"/>
    <w:rsid w:val="00DA17C5"/>
    <w:rsid w:val="00DB0151"/>
    <w:rsid w:val="00DB6CA3"/>
    <w:rsid w:val="00DC00B4"/>
    <w:rsid w:val="00DC13C6"/>
    <w:rsid w:val="00DD11C4"/>
    <w:rsid w:val="00DD1937"/>
    <w:rsid w:val="00DD1C43"/>
    <w:rsid w:val="00DD4794"/>
    <w:rsid w:val="00DD4815"/>
    <w:rsid w:val="00DD58A5"/>
    <w:rsid w:val="00DD6569"/>
    <w:rsid w:val="00DE0EAD"/>
    <w:rsid w:val="00DE6714"/>
    <w:rsid w:val="00DE6D23"/>
    <w:rsid w:val="00DF3122"/>
    <w:rsid w:val="00DF4B44"/>
    <w:rsid w:val="00E026B6"/>
    <w:rsid w:val="00E02960"/>
    <w:rsid w:val="00E03122"/>
    <w:rsid w:val="00E1071B"/>
    <w:rsid w:val="00E22A1F"/>
    <w:rsid w:val="00E25134"/>
    <w:rsid w:val="00E25711"/>
    <w:rsid w:val="00E279F2"/>
    <w:rsid w:val="00E31ACF"/>
    <w:rsid w:val="00E337F0"/>
    <w:rsid w:val="00E33C95"/>
    <w:rsid w:val="00E34B70"/>
    <w:rsid w:val="00E35E3C"/>
    <w:rsid w:val="00E43848"/>
    <w:rsid w:val="00E469F7"/>
    <w:rsid w:val="00E46B21"/>
    <w:rsid w:val="00E57616"/>
    <w:rsid w:val="00E62741"/>
    <w:rsid w:val="00E62F8B"/>
    <w:rsid w:val="00E65FC8"/>
    <w:rsid w:val="00E66464"/>
    <w:rsid w:val="00E66A01"/>
    <w:rsid w:val="00E72341"/>
    <w:rsid w:val="00E81A1D"/>
    <w:rsid w:val="00E850FC"/>
    <w:rsid w:val="00E8547E"/>
    <w:rsid w:val="00E97E3F"/>
    <w:rsid w:val="00EA033D"/>
    <w:rsid w:val="00EA044B"/>
    <w:rsid w:val="00EA13D2"/>
    <w:rsid w:val="00EA7218"/>
    <w:rsid w:val="00EA7C5D"/>
    <w:rsid w:val="00EB559B"/>
    <w:rsid w:val="00EB5BBF"/>
    <w:rsid w:val="00EB7099"/>
    <w:rsid w:val="00EC208C"/>
    <w:rsid w:val="00EC3D50"/>
    <w:rsid w:val="00EE1C65"/>
    <w:rsid w:val="00EE5742"/>
    <w:rsid w:val="00EE5C7C"/>
    <w:rsid w:val="00EF6AC0"/>
    <w:rsid w:val="00F04A59"/>
    <w:rsid w:val="00F04F5E"/>
    <w:rsid w:val="00F130D7"/>
    <w:rsid w:val="00F159E0"/>
    <w:rsid w:val="00F17481"/>
    <w:rsid w:val="00F26FA3"/>
    <w:rsid w:val="00F27AC4"/>
    <w:rsid w:val="00F30086"/>
    <w:rsid w:val="00F3173D"/>
    <w:rsid w:val="00F33516"/>
    <w:rsid w:val="00F34436"/>
    <w:rsid w:val="00F37C5E"/>
    <w:rsid w:val="00F45044"/>
    <w:rsid w:val="00F52FB6"/>
    <w:rsid w:val="00F73FF9"/>
    <w:rsid w:val="00F81152"/>
    <w:rsid w:val="00F86541"/>
    <w:rsid w:val="00F91C74"/>
    <w:rsid w:val="00F92ED5"/>
    <w:rsid w:val="00FA2B14"/>
    <w:rsid w:val="00FA6194"/>
    <w:rsid w:val="00FA7A3E"/>
    <w:rsid w:val="00FB0E3B"/>
    <w:rsid w:val="00FB20C6"/>
    <w:rsid w:val="00FD715C"/>
    <w:rsid w:val="00FE1A52"/>
    <w:rsid w:val="00FF206A"/>
    <w:rsid w:val="00FF2F9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46</cp:revision>
  <cp:lastPrinted>2010-04-15T13:27:00Z</cp:lastPrinted>
  <dcterms:created xsi:type="dcterms:W3CDTF">2024-05-08T11:51:00Z</dcterms:created>
  <dcterms:modified xsi:type="dcterms:W3CDTF">2024-05-08T14:03:00Z</dcterms:modified>
</cp:coreProperties>
</file>